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2B4" w:rsidRDefault="009452B4" w:rsidP="009452B4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9452B4" w:rsidRDefault="009452B4" w:rsidP="009452B4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9452B4" w:rsidRPr="001143AA" w:rsidRDefault="009452B4" w:rsidP="009452B4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143AA">
        <w:rPr>
          <w:rFonts w:ascii="Arial" w:eastAsia="Times New Roman" w:hAnsi="Arial" w:cs="Arial"/>
          <w:b/>
          <w:sz w:val="32"/>
          <w:szCs w:val="32"/>
          <w:lang w:eastAsia="ru-RU"/>
        </w:rPr>
        <w:t>АДМИНИСТРАЦИЯ</w:t>
      </w:r>
    </w:p>
    <w:p w:rsidR="009452B4" w:rsidRPr="001143AA" w:rsidRDefault="009452B4" w:rsidP="009452B4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143AA">
        <w:rPr>
          <w:rFonts w:ascii="Arial" w:eastAsia="Times New Roman" w:hAnsi="Arial" w:cs="Arial"/>
          <w:b/>
          <w:sz w:val="32"/>
          <w:szCs w:val="32"/>
          <w:lang w:eastAsia="ru-RU"/>
        </w:rPr>
        <w:t>СОСНОВСКОГО  СЕЛЬСОВЕТА</w:t>
      </w:r>
    </w:p>
    <w:p w:rsidR="009452B4" w:rsidRPr="001143AA" w:rsidRDefault="009452B4" w:rsidP="009452B4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143AA">
        <w:rPr>
          <w:rFonts w:ascii="Arial" w:eastAsia="Times New Roman" w:hAnsi="Arial" w:cs="Arial"/>
          <w:b/>
          <w:sz w:val="32"/>
          <w:szCs w:val="32"/>
          <w:lang w:eastAsia="ru-RU"/>
        </w:rPr>
        <w:t>ГОРШЕЧЕНСКОГО РАЙОНА</w:t>
      </w:r>
    </w:p>
    <w:p w:rsidR="009452B4" w:rsidRPr="001143AA" w:rsidRDefault="009452B4" w:rsidP="009452B4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143AA">
        <w:rPr>
          <w:rFonts w:ascii="Arial" w:eastAsia="Times New Roman" w:hAnsi="Arial" w:cs="Arial"/>
          <w:b/>
          <w:sz w:val="32"/>
          <w:szCs w:val="32"/>
          <w:lang w:eastAsia="ru-RU"/>
        </w:rPr>
        <w:t>КУРСКОЙ ОБЛАСТИ</w:t>
      </w:r>
    </w:p>
    <w:p w:rsidR="009452B4" w:rsidRPr="001143AA" w:rsidRDefault="009452B4" w:rsidP="009452B4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9452B4" w:rsidRPr="001143AA" w:rsidRDefault="009452B4" w:rsidP="009452B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143AA">
        <w:rPr>
          <w:rFonts w:ascii="Arial" w:eastAsia="Times New Roman" w:hAnsi="Arial" w:cs="Arial"/>
          <w:b/>
          <w:sz w:val="32"/>
          <w:szCs w:val="32"/>
          <w:lang w:eastAsia="ru-RU"/>
        </w:rPr>
        <w:t>ПОСТАНОВЛЕНИЕ</w:t>
      </w:r>
    </w:p>
    <w:p w:rsidR="009452B4" w:rsidRPr="001143AA" w:rsidRDefault="009452B4" w:rsidP="009452B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9452B4" w:rsidRPr="001143AA" w:rsidRDefault="009452B4" w:rsidP="009452B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от 12 февраля 2016г.            № 13</w:t>
      </w:r>
    </w:p>
    <w:p w:rsidR="009452B4" w:rsidRPr="001143AA" w:rsidRDefault="009452B4" w:rsidP="009452B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143AA">
        <w:rPr>
          <w:rFonts w:ascii="Arial" w:eastAsia="Times New Roman" w:hAnsi="Arial" w:cs="Arial"/>
          <w:b/>
          <w:sz w:val="32"/>
          <w:szCs w:val="32"/>
          <w:lang w:eastAsia="ru-RU"/>
        </w:rPr>
        <w:br/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   </w:t>
      </w:r>
      <w:r w:rsidRPr="001143AA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О 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внесении изменений  в Положение</w:t>
      </w:r>
      <w:proofErr w:type="gramStart"/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,</w:t>
      </w:r>
      <w:proofErr w:type="gramEnd"/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утвержденное  постановлением Администрации Сосновского сельсовета  </w:t>
      </w:r>
      <w:proofErr w:type="spellStart"/>
      <w:r>
        <w:rPr>
          <w:rFonts w:ascii="Arial" w:eastAsia="Times New Roman" w:hAnsi="Arial" w:cs="Arial"/>
          <w:b/>
          <w:sz w:val="32"/>
          <w:szCs w:val="32"/>
          <w:lang w:eastAsia="ru-RU"/>
        </w:rPr>
        <w:t>Горшеченского</w:t>
      </w:r>
      <w:proofErr w:type="spellEnd"/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района  Курской области  от 01.04.2015 года  № 25 «О </w:t>
      </w:r>
      <w:r w:rsidRPr="001143AA">
        <w:rPr>
          <w:rFonts w:ascii="Arial" w:eastAsia="Times New Roman" w:hAnsi="Arial" w:cs="Arial"/>
          <w:b/>
          <w:sz w:val="32"/>
          <w:szCs w:val="32"/>
          <w:lang w:eastAsia="ru-RU"/>
        </w:rPr>
        <w:t>комиссии по соблюдению  требований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1143AA">
        <w:rPr>
          <w:rFonts w:ascii="Arial" w:eastAsia="Times New Roman" w:hAnsi="Arial" w:cs="Arial"/>
          <w:b/>
          <w:sz w:val="32"/>
          <w:szCs w:val="32"/>
          <w:lang w:eastAsia="ru-RU"/>
        </w:rPr>
        <w:t>к служебному поведению муниципальных</w:t>
      </w:r>
      <w:r w:rsidRPr="001143AA">
        <w:rPr>
          <w:rFonts w:ascii="Arial" w:eastAsia="Times New Roman" w:hAnsi="Arial" w:cs="Arial"/>
          <w:b/>
          <w:sz w:val="32"/>
          <w:szCs w:val="32"/>
          <w:lang w:eastAsia="ru-RU"/>
        </w:rPr>
        <w:br/>
        <w:t>служащих, замещающих  должности муниципальной</w:t>
      </w:r>
    </w:p>
    <w:p w:rsidR="009452B4" w:rsidRDefault="009452B4" w:rsidP="009452B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143AA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службы в Администрации Сосновского сельсовета </w:t>
      </w:r>
      <w:proofErr w:type="spellStart"/>
      <w:r w:rsidRPr="001143AA">
        <w:rPr>
          <w:rFonts w:ascii="Arial" w:eastAsia="Times New Roman" w:hAnsi="Arial" w:cs="Arial"/>
          <w:b/>
          <w:sz w:val="32"/>
          <w:szCs w:val="32"/>
          <w:lang w:eastAsia="ru-RU"/>
        </w:rPr>
        <w:t>Горшеченского</w:t>
      </w:r>
      <w:proofErr w:type="spellEnd"/>
      <w:r w:rsidRPr="001143AA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района  Курской области  и урегулированию  конфликта интересов</w:t>
      </w:r>
      <w:r w:rsidRPr="001143A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9452B4" w:rsidRDefault="009452B4" w:rsidP="009452B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452B4" w:rsidRDefault="009452B4" w:rsidP="009452B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На основании </w:t>
      </w:r>
      <w:r w:rsidRPr="001143A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Протеста  Прокуратуры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Горшеченского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от 02.02.2016 года</w:t>
      </w:r>
    </w:p>
    <w:p w:rsidR="009452B4" w:rsidRDefault="009452B4" w:rsidP="009452B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№ 26-2016  и в соответствии с Указом  </w:t>
      </w:r>
      <w:r w:rsidRPr="001143AA">
        <w:rPr>
          <w:rFonts w:ascii="Arial" w:eastAsia="Times New Roman" w:hAnsi="Arial" w:cs="Arial"/>
          <w:sz w:val="24"/>
          <w:szCs w:val="24"/>
          <w:lang w:eastAsia="ru-RU"/>
        </w:rPr>
        <w:t>Президента Российской Федерации от 0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1 июля </w:t>
      </w:r>
      <w:r w:rsidRPr="001143AA">
        <w:rPr>
          <w:rFonts w:ascii="Arial" w:eastAsia="Times New Roman" w:hAnsi="Arial" w:cs="Arial"/>
          <w:sz w:val="24"/>
          <w:szCs w:val="24"/>
          <w:lang w:eastAsia="ru-RU"/>
        </w:rPr>
        <w:t>2010 года № 821 «О комиссиях по соблюдению требований к служебному поведению федеральных государственных служащих и урегулированию конфликта интересов»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Указом Президента Российской Федерации  от 22 декабря 2015 года №650 </w:t>
      </w:r>
      <w:r w:rsidRPr="001143AA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Администрация  Сосновского сельсовета </w:t>
      </w:r>
      <w:proofErr w:type="spellStart"/>
      <w:r w:rsidRPr="001143AA">
        <w:rPr>
          <w:rFonts w:ascii="Arial" w:eastAsia="Times New Roman" w:hAnsi="Arial" w:cs="Arial"/>
          <w:sz w:val="24"/>
          <w:szCs w:val="24"/>
          <w:lang w:eastAsia="ru-RU"/>
        </w:rPr>
        <w:t>Горше</w:t>
      </w:r>
      <w:r>
        <w:rPr>
          <w:rFonts w:ascii="Arial" w:eastAsia="Times New Roman" w:hAnsi="Arial" w:cs="Arial"/>
          <w:sz w:val="24"/>
          <w:szCs w:val="24"/>
          <w:lang w:eastAsia="ru-RU"/>
        </w:rPr>
        <w:t>ченского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</w:p>
    <w:p w:rsidR="009452B4" w:rsidRDefault="009452B4" w:rsidP="009452B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Курской области </w:t>
      </w:r>
      <w:r w:rsidRPr="001143AA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9452B4" w:rsidRDefault="009452B4" w:rsidP="009452B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143AA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           1.</w:t>
      </w:r>
      <w:r w:rsidRPr="000C7261">
        <w:rPr>
          <w:rFonts w:ascii="Arial" w:eastAsia="Times New Roman" w:hAnsi="Arial" w:cs="Arial"/>
          <w:sz w:val="24"/>
          <w:szCs w:val="24"/>
          <w:lang w:eastAsia="ru-RU"/>
        </w:rPr>
        <w:t xml:space="preserve">  Внести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следующие </w:t>
      </w:r>
      <w:r w:rsidRPr="000C7261">
        <w:rPr>
          <w:rFonts w:ascii="Arial" w:eastAsia="Times New Roman" w:hAnsi="Arial" w:cs="Arial"/>
          <w:sz w:val="24"/>
          <w:szCs w:val="24"/>
          <w:lang w:eastAsia="ru-RU"/>
        </w:rPr>
        <w:t xml:space="preserve"> изменения  в Положение</w:t>
      </w:r>
      <w:proofErr w:type="gramStart"/>
      <w:r w:rsidRPr="000C7261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Pr="000C7261">
        <w:rPr>
          <w:rFonts w:ascii="Arial" w:eastAsia="Times New Roman" w:hAnsi="Arial" w:cs="Arial"/>
          <w:sz w:val="24"/>
          <w:szCs w:val="24"/>
          <w:lang w:eastAsia="ru-RU"/>
        </w:rPr>
        <w:t xml:space="preserve"> утвержденное  постановлением Администрации Сосновского сельсовета  </w:t>
      </w:r>
      <w:proofErr w:type="spellStart"/>
      <w:r w:rsidRPr="000C7261">
        <w:rPr>
          <w:rFonts w:ascii="Arial" w:eastAsia="Times New Roman" w:hAnsi="Arial" w:cs="Arial"/>
          <w:sz w:val="24"/>
          <w:szCs w:val="24"/>
          <w:lang w:eastAsia="ru-RU"/>
        </w:rPr>
        <w:t>Горшеченского</w:t>
      </w:r>
      <w:proofErr w:type="spellEnd"/>
      <w:r w:rsidRPr="000C726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 Курской области  от 01.04.2015 года  № 25 «О комиссии по соблюдению  требований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к служебному поведению муниципальных </w:t>
      </w:r>
      <w:r w:rsidRPr="000C7261">
        <w:rPr>
          <w:rFonts w:ascii="Arial" w:eastAsia="Times New Roman" w:hAnsi="Arial" w:cs="Arial"/>
          <w:sz w:val="24"/>
          <w:szCs w:val="24"/>
          <w:lang w:eastAsia="ru-RU"/>
        </w:rPr>
        <w:t>служащих, замещающих  должности муниципальной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C7261">
        <w:rPr>
          <w:rFonts w:ascii="Arial" w:eastAsia="Times New Roman" w:hAnsi="Arial" w:cs="Arial"/>
          <w:sz w:val="24"/>
          <w:szCs w:val="24"/>
          <w:lang w:eastAsia="ru-RU"/>
        </w:rPr>
        <w:t xml:space="preserve">службы в Администрации Сосновского сельсовета </w:t>
      </w:r>
      <w:proofErr w:type="spellStart"/>
      <w:r w:rsidRPr="000C7261">
        <w:rPr>
          <w:rFonts w:ascii="Arial" w:eastAsia="Times New Roman" w:hAnsi="Arial" w:cs="Arial"/>
          <w:sz w:val="24"/>
          <w:szCs w:val="24"/>
          <w:lang w:eastAsia="ru-RU"/>
        </w:rPr>
        <w:t>Горшеченского</w:t>
      </w:r>
      <w:proofErr w:type="spellEnd"/>
      <w:r w:rsidRPr="000C726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 Курской области  и урегулированию  конфликта интересов</w:t>
      </w:r>
      <w:r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9452B4" w:rsidRDefault="009452B4" w:rsidP="009452B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452B4" w:rsidRPr="00975D7C" w:rsidRDefault="009452B4" w:rsidP="009452B4">
      <w:pPr>
        <w:pStyle w:val="ConsPlusNormal"/>
        <w:ind w:firstLine="540"/>
        <w:jc w:val="both"/>
        <w:rPr>
          <w:sz w:val="24"/>
          <w:szCs w:val="24"/>
        </w:rPr>
      </w:pPr>
      <w:r w:rsidRPr="000C7261">
        <w:rPr>
          <w:sz w:val="24"/>
          <w:szCs w:val="24"/>
          <w:lang w:eastAsia="ru-RU"/>
        </w:rPr>
        <w:t xml:space="preserve">   </w:t>
      </w:r>
      <w:r>
        <w:rPr>
          <w:sz w:val="24"/>
          <w:szCs w:val="24"/>
        </w:rPr>
        <w:t>1.</w:t>
      </w:r>
      <w:r w:rsidRPr="00975D7C">
        <w:rPr>
          <w:sz w:val="24"/>
          <w:szCs w:val="24"/>
        </w:rPr>
        <w:t>Подпункт «б» пункта 13 добавить новым абзацем  следующего содержания:</w:t>
      </w:r>
    </w:p>
    <w:p w:rsidR="009452B4" w:rsidRPr="00FC7068" w:rsidRDefault="009452B4" w:rsidP="009452B4">
      <w:pPr>
        <w:pStyle w:val="ConsPlusNormal"/>
        <w:ind w:firstLine="540"/>
        <w:jc w:val="both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 xml:space="preserve">«заявление муниципального </w:t>
      </w:r>
      <w:r w:rsidRPr="00FC7068">
        <w:rPr>
          <w:sz w:val="24"/>
          <w:szCs w:val="24"/>
        </w:rPr>
        <w:t xml:space="preserve"> служащего о невозможности выполнить требования </w:t>
      </w:r>
      <w:hyperlink r:id="rId5" w:history="1">
        <w:r w:rsidRPr="00FC7068">
          <w:rPr>
            <w:rStyle w:val="a3"/>
            <w:color w:val="000000" w:themeColor="text1"/>
            <w:sz w:val="24"/>
            <w:szCs w:val="24"/>
            <w:u w:val="none"/>
          </w:rPr>
          <w:t>Федерального закона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  </w:r>
      </w:hyperlink>
      <w:r w:rsidRPr="00FC7068">
        <w:rPr>
          <w:color w:val="000000" w:themeColor="text1"/>
          <w:sz w:val="24"/>
          <w:szCs w:val="24"/>
        </w:rPr>
        <w:t xml:space="preserve"> (далее - </w:t>
      </w:r>
      <w:hyperlink r:id="rId6" w:history="1">
        <w:r w:rsidRPr="00FC7068">
          <w:rPr>
            <w:rStyle w:val="a3"/>
            <w:color w:val="000000" w:themeColor="text1"/>
            <w:sz w:val="24"/>
            <w:szCs w:val="24"/>
            <w:u w:val="none"/>
          </w:rPr>
          <w:t>Федеральный закон "О запрете отдельным категориям лиц открывать и иметь счета</w:t>
        </w:r>
        <w:proofErr w:type="gramEnd"/>
        <w:r w:rsidRPr="00FC7068">
          <w:rPr>
            <w:rStyle w:val="a3"/>
            <w:color w:val="000000" w:themeColor="text1"/>
            <w:sz w:val="24"/>
            <w:szCs w:val="24"/>
            <w:u w:val="none"/>
          </w:rPr>
          <w:t xml:space="preserve"> (</w:t>
        </w:r>
        <w:proofErr w:type="gramStart"/>
        <w:r w:rsidRPr="00FC7068">
          <w:rPr>
            <w:rStyle w:val="a3"/>
            <w:color w:val="000000" w:themeColor="text1"/>
            <w:sz w:val="24"/>
            <w:szCs w:val="24"/>
            <w:u w:val="none"/>
          </w:rPr>
          <w:t xml:space="preserve">вклады), хранить наличные денежные средства и ценности в иностранных банках, расположенных </w:t>
        </w:r>
        <w:r w:rsidRPr="00FC7068">
          <w:rPr>
            <w:rStyle w:val="a3"/>
            <w:color w:val="000000" w:themeColor="text1"/>
            <w:sz w:val="24"/>
            <w:szCs w:val="24"/>
            <w:u w:val="none"/>
          </w:rPr>
          <w:lastRenderedPageBreak/>
          <w:t>за пределами территории Российской Федерации, владеть и (или) пользоваться иностранными финансовыми инструментами"</w:t>
        </w:r>
      </w:hyperlink>
      <w:r w:rsidRPr="00FC7068">
        <w:rPr>
          <w:color w:val="000000" w:themeColor="text1"/>
          <w:sz w:val="24"/>
          <w:szCs w:val="24"/>
        </w:rPr>
        <w:t xml:space="preserve">) </w:t>
      </w:r>
      <w:r w:rsidRPr="00FC7068">
        <w:rPr>
          <w:sz w:val="24"/>
          <w:szCs w:val="24"/>
        </w:rPr>
        <w:t>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</w:t>
      </w:r>
      <w:proofErr w:type="gramEnd"/>
      <w:r w:rsidRPr="00FC7068">
        <w:rPr>
          <w:sz w:val="24"/>
          <w:szCs w:val="24"/>
        </w:rPr>
        <w:t xml:space="preserve"> иностранные финансовые инструменты, или в связи с иными обстоятельствами, не зависящими от его воли или воли его супруги (супр</w:t>
      </w:r>
      <w:r>
        <w:rPr>
          <w:sz w:val="24"/>
          <w:szCs w:val="24"/>
        </w:rPr>
        <w:t>уга) и несовершеннолетних детей</w:t>
      </w:r>
      <w:r w:rsidRPr="000746CF">
        <w:rPr>
          <w:color w:val="000000" w:themeColor="text1"/>
          <w:sz w:val="24"/>
          <w:szCs w:val="24"/>
        </w:rPr>
        <w:t>; (</w:t>
      </w:r>
      <w:hyperlink r:id="rId7" w:history="1">
        <w:r w:rsidRPr="000746CF">
          <w:rPr>
            <w:rStyle w:val="a3"/>
            <w:color w:val="000000" w:themeColor="text1"/>
            <w:sz w:val="24"/>
            <w:szCs w:val="24"/>
            <w:u w:val="none"/>
          </w:rPr>
          <w:t>Указ Президента Российской Федерации от 8 марта 2015 годаN120</w:t>
        </w:r>
      </w:hyperlink>
      <w:r w:rsidRPr="000746CF">
        <w:rPr>
          <w:color w:val="000000" w:themeColor="text1"/>
          <w:sz w:val="24"/>
          <w:szCs w:val="24"/>
        </w:rPr>
        <w:t>)</w:t>
      </w:r>
      <w:r w:rsidRPr="000746CF">
        <w:rPr>
          <w:color w:val="000000" w:themeColor="text1"/>
          <w:sz w:val="24"/>
          <w:szCs w:val="24"/>
        </w:rPr>
        <w:br/>
      </w:r>
      <w:r w:rsidRPr="000746CF">
        <w:rPr>
          <w:color w:val="000000" w:themeColor="text1"/>
          <w:sz w:val="24"/>
          <w:szCs w:val="24"/>
        </w:rPr>
        <w:br/>
      </w:r>
      <w:r>
        <w:rPr>
          <w:color w:val="000000" w:themeColor="text1"/>
          <w:sz w:val="24"/>
          <w:szCs w:val="24"/>
        </w:rPr>
        <w:t>уведомление муниципального</w:t>
      </w:r>
      <w:r w:rsidRPr="000746CF">
        <w:rPr>
          <w:color w:val="000000" w:themeColor="text1"/>
          <w:sz w:val="24"/>
          <w:szCs w:val="24"/>
        </w:rPr>
        <w:t xml:space="preserve">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  <w:r w:rsidRPr="000746CF">
        <w:rPr>
          <w:color w:val="000000" w:themeColor="text1"/>
          <w:sz w:val="24"/>
          <w:szCs w:val="24"/>
        </w:rPr>
        <w:br/>
        <w:t>(</w:t>
      </w:r>
      <w:hyperlink r:id="rId8" w:history="1">
        <w:r w:rsidRPr="000746CF">
          <w:rPr>
            <w:rStyle w:val="a3"/>
            <w:color w:val="000000" w:themeColor="text1"/>
            <w:sz w:val="24"/>
            <w:szCs w:val="24"/>
            <w:u w:val="none"/>
          </w:rPr>
          <w:t>Указ Президента Российской Федерации от 22 декабря 2015 года N 650</w:t>
        </w:r>
      </w:hyperlink>
      <w:r w:rsidRPr="000746CF">
        <w:rPr>
          <w:color w:val="000000" w:themeColor="text1"/>
          <w:sz w:val="24"/>
          <w:szCs w:val="24"/>
        </w:rPr>
        <w:t>)</w:t>
      </w:r>
      <w:r>
        <w:rPr>
          <w:color w:val="000000" w:themeColor="text1"/>
          <w:sz w:val="24"/>
          <w:szCs w:val="24"/>
        </w:rPr>
        <w:t>».</w:t>
      </w:r>
      <w:r w:rsidRPr="00FC7068">
        <w:rPr>
          <w:sz w:val="24"/>
          <w:szCs w:val="24"/>
        </w:rPr>
        <w:br/>
      </w:r>
    </w:p>
    <w:p w:rsidR="009452B4" w:rsidRDefault="009452B4" w:rsidP="009452B4">
      <w:pPr>
        <w:pStyle w:val="ConsPlusNormal"/>
        <w:ind w:firstLine="540"/>
        <w:jc w:val="both"/>
        <w:rPr>
          <w:sz w:val="24"/>
          <w:szCs w:val="24"/>
        </w:rPr>
      </w:pPr>
      <w:r w:rsidRPr="00975D7C">
        <w:rPr>
          <w:sz w:val="24"/>
          <w:szCs w:val="24"/>
        </w:rPr>
        <w:t>2. Абзац «а» пункта 15 читать в новой редакции:</w:t>
      </w:r>
    </w:p>
    <w:p w:rsidR="009452B4" w:rsidRPr="00975D7C" w:rsidRDefault="009452B4" w:rsidP="009452B4">
      <w:pPr>
        <w:pStyle w:val="ConsPlusNormal"/>
        <w:ind w:firstLine="540"/>
        <w:jc w:val="both"/>
        <w:rPr>
          <w:sz w:val="24"/>
          <w:szCs w:val="24"/>
        </w:rPr>
      </w:pPr>
    </w:p>
    <w:p w:rsidR="009452B4" w:rsidRDefault="009452B4" w:rsidP="009452B4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75D7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  1.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)</w:t>
      </w:r>
      <w:r w:rsidRPr="00975D7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«а)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r:id="rId9" w:history="1">
        <w:r w:rsidRPr="00975D7C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пунктами 15.1</w:t>
        </w:r>
      </w:hyperlink>
      <w:r w:rsidRPr="00975D7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и </w:t>
      </w:r>
      <w:hyperlink r:id="rId10" w:history="1">
        <w:r w:rsidRPr="00975D7C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15.2  Положения</w:t>
        </w:r>
      </w:hyperlink>
      <w:r w:rsidRPr="00975D7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;</w:t>
      </w:r>
      <w:r w:rsidRPr="00975D7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br/>
        <w:t>(</w:t>
      </w:r>
      <w:hyperlink r:id="rId11" w:history="1">
        <w:r w:rsidRPr="00975D7C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Указ  Президента Российской Федерации от 22 декабря 2015 года N 650</w:t>
        </w:r>
      </w:hyperlink>
      <w:r w:rsidRPr="00975D7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.)»;</w:t>
      </w:r>
    </w:p>
    <w:p w:rsidR="009452B4" w:rsidRPr="00975D7C" w:rsidRDefault="009452B4" w:rsidP="009452B4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452B4" w:rsidRPr="00975D7C" w:rsidRDefault="009452B4" w:rsidP="009452B4">
      <w:pPr>
        <w:pStyle w:val="formattext"/>
        <w:spacing w:before="0" w:beforeAutospacing="0" w:after="0" w:afterAutospacing="0"/>
        <w:rPr>
          <w:rFonts w:ascii="Arial" w:hAnsi="Arial" w:cs="Arial"/>
        </w:rPr>
      </w:pPr>
      <w:r w:rsidRPr="00975D7C">
        <w:rPr>
          <w:rFonts w:ascii="Arial" w:hAnsi="Arial" w:cs="Arial"/>
        </w:rPr>
        <w:t xml:space="preserve">      2.</w:t>
      </w:r>
      <w:r>
        <w:rPr>
          <w:rFonts w:ascii="Arial" w:hAnsi="Arial" w:cs="Arial"/>
        </w:rPr>
        <w:t>)</w:t>
      </w:r>
      <w:r w:rsidRPr="00975D7C">
        <w:rPr>
          <w:rFonts w:ascii="Arial" w:hAnsi="Arial" w:cs="Arial"/>
        </w:rPr>
        <w:t xml:space="preserve"> Добавить пункт 15.2. следующего содержания:</w:t>
      </w:r>
    </w:p>
    <w:p w:rsidR="009452B4" w:rsidRPr="00975D7C" w:rsidRDefault="009452B4" w:rsidP="009452B4">
      <w:pPr>
        <w:pStyle w:val="formattext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975D7C">
        <w:rPr>
          <w:rFonts w:ascii="Arial" w:hAnsi="Arial" w:cs="Arial"/>
          <w:color w:val="000000" w:themeColor="text1"/>
        </w:rPr>
        <w:t xml:space="preserve">     « 15.2. Уведомление, указанное в </w:t>
      </w:r>
      <w:hyperlink r:id="rId12" w:history="1">
        <w:r w:rsidRPr="00975D7C">
          <w:rPr>
            <w:rStyle w:val="a3"/>
            <w:rFonts w:ascii="Arial" w:hAnsi="Arial" w:cs="Arial"/>
            <w:color w:val="000000" w:themeColor="text1"/>
            <w:u w:val="none"/>
          </w:rPr>
          <w:t>подпункте "д" пункта 13  Положения</w:t>
        </w:r>
      </w:hyperlink>
      <w:r w:rsidRPr="00975D7C">
        <w:rPr>
          <w:rFonts w:ascii="Arial" w:hAnsi="Arial" w:cs="Arial"/>
          <w:color w:val="000000" w:themeColor="text1"/>
        </w:rPr>
        <w:t>, как правило, рассматривается на очередном (плановом) заседании комиссии.</w:t>
      </w:r>
      <w:r w:rsidRPr="00975D7C">
        <w:rPr>
          <w:rFonts w:ascii="Arial" w:hAnsi="Arial" w:cs="Arial"/>
          <w:color w:val="000000" w:themeColor="text1"/>
        </w:rPr>
        <w:br/>
        <w:t xml:space="preserve">( </w:t>
      </w:r>
      <w:hyperlink r:id="rId13" w:history="1">
        <w:r w:rsidRPr="00975D7C">
          <w:rPr>
            <w:rStyle w:val="a3"/>
            <w:rFonts w:ascii="Arial" w:hAnsi="Arial" w:cs="Arial"/>
            <w:color w:val="000000" w:themeColor="text1"/>
            <w:u w:val="none"/>
          </w:rPr>
          <w:t>Указ  Президента Российской Федерации от 23 июня 2014 года N 453</w:t>
        </w:r>
      </w:hyperlink>
      <w:r w:rsidRPr="00975D7C">
        <w:rPr>
          <w:rFonts w:ascii="Arial" w:hAnsi="Arial" w:cs="Arial"/>
          <w:color w:val="000000" w:themeColor="text1"/>
        </w:rPr>
        <w:t>).</w:t>
      </w:r>
      <w:r w:rsidRPr="00975D7C">
        <w:rPr>
          <w:rFonts w:ascii="Arial" w:hAnsi="Arial" w:cs="Arial"/>
          <w:color w:val="000000" w:themeColor="text1"/>
        </w:rPr>
        <w:br/>
      </w:r>
    </w:p>
    <w:p w:rsidR="009452B4" w:rsidRPr="00975D7C" w:rsidRDefault="009452B4" w:rsidP="009452B4">
      <w:pPr>
        <w:pStyle w:val="formattext"/>
        <w:rPr>
          <w:rFonts w:ascii="Arial" w:hAnsi="Arial" w:cs="Arial"/>
        </w:rPr>
      </w:pPr>
      <w:r w:rsidRPr="00975D7C">
        <w:rPr>
          <w:rFonts w:ascii="Arial" w:hAnsi="Arial" w:cs="Arial"/>
        </w:rPr>
        <w:t xml:space="preserve">     3.  Пункт 16 читать в новой редакции</w:t>
      </w:r>
      <w:proofErr w:type="gramStart"/>
      <w:r w:rsidRPr="00975D7C">
        <w:rPr>
          <w:rFonts w:ascii="Arial" w:hAnsi="Arial" w:cs="Arial"/>
        </w:rPr>
        <w:t xml:space="preserve"> :</w:t>
      </w:r>
      <w:proofErr w:type="gramEnd"/>
    </w:p>
    <w:p w:rsidR="009452B4" w:rsidRPr="00975D7C" w:rsidRDefault="009452B4" w:rsidP="009452B4">
      <w:pPr>
        <w:pStyle w:val="formattext"/>
        <w:spacing w:before="0" w:beforeAutospacing="0" w:after="0" w:afterAutospacing="0"/>
        <w:rPr>
          <w:rFonts w:ascii="Arial" w:hAnsi="Arial" w:cs="Arial"/>
        </w:rPr>
      </w:pPr>
      <w:r w:rsidRPr="00975D7C">
        <w:rPr>
          <w:rFonts w:ascii="Arial" w:hAnsi="Arial" w:cs="Arial"/>
        </w:rPr>
        <w:t xml:space="preserve">       «16. 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государственном органе. 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 соответствии с </w:t>
      </w:r>
      <w:hyperlink r:id="rId14" w:history="1">
        <w:r w:rsidRPr="00975D7C">
          <w:rPr>
            <w:rFonts w:ascii="Arial" w:hAnsi="Arial" w:cs="Arial"/>
            <w:color w:val="000000" w:themeColor="text1"/>
          </w:rPr>
          <w:t>подпунктом "б" пункта 16  Положения</w:t>
        </w:r>
      </w:hyperlink>
      <w:r w:rsidRPr="00975D7C">
        <w:rPr>
          <w:rFonts w:ascii="Arial" w:hAnsi="Arial" w:cs="Arial"/>
          <w:color w:val="000000" w:themeColor="text1"/>
        </w:rPr>
        <w:t>.</w:t>
      </w:r>
      <w:r w:rsidRPr="00975D7C">
        <w:rPr>
          <w:rFonts w:ascii="Arial" w:hAnsi="Arial" w:cs="Arial"/>
          <w:color w:val="000000" w:themeColor="text1"/>
        </w:rPr>
        <w:br/>
      </w:r>
      <w:proofErr w:type="gramStart"/>
      <w:r w:rsidRPr="00975D7C">
        <w:rPr>
          <w:rFonts w:ascii="Arial" w:hAnsi="Arial" w:cs="Arial"/>
          <w:color w:val="000000" w:themeColor="text1"/>
        </w:rPr>
        <w:t xml:space="preserve">( </w:t>
      </w:r>
      <w:proofErr w:type="gramEnd"/>
      <w:r w:rsidRPr="00975D7C">
        <w:rPr>
          <w:rFonts w:ascii="Arial" w:hAnsi="Arial" w:cs="Arial"/>
          <w:color w:val="000000" w:themeColor="text1"/>
        </w:rPr>
        <w:fldChar w:fldCharType="begin"/>
      </w:r>
      <w:r w:rsidRPr="00975D7C">
        <w:rPr>
          <w:rFonts w:ascii="Arial" w:hAnsi="Arial" w:cs="Arial"/>
          <w:color w:val="000000" w:themeColor="text1"/>
        </w:rPr>
        <w:instrText xml:space="preserve"> HYPERLINK "http://docs.cntd.ru/document/420324166" </w:instrText>
      </w:r>
      <w:r w:rsidRPr="00975D7C">
        <w:rPr>
          <w:rFonts w:ascii="Arial" w:hAnsi="Arial" w:cs="Arial"/>
          <w:color w:val="000000" w:themeColor="text1"/>
        </w:rPr>
        <w:fldChar w:fldCharType="separate"/>
      </w:r>
      <w:r w:rsidRPr="00975D7C">
        <w:rPr>
          <w:rFonts w:ascii="Arial" w:hAnsi="Arial" w:cs="Arial"/>
          <w:color w:val="000000" w:themeColor="text1"/>
        </w:rPr>
        <w:t>Указ Президента Российской Федерации от 22 декабря 2015 года N 650</w:t>
      </w:r>
      <w:r w:rsidRPr="00975D7C">
        <w:rPr>
          <w:rFonts w:ascii="Arial" w:hAnsi="Arial" w:cs="Arial"/>
          <w:color w:val="000000" w:themeColor="text1"/>
        </w:rPr>
        <w:fldChar w:fldCharType="end"/>
      </w:r>
      <w:r w:rsidRPr="00975D7C">
        <w:rPr>
          <w:rFonts w:ascii="Arial" w:hAnsi="Arial" w:cs="Arial"/>
          <w:color w:val="000000" w:themeColor="text1"/>
        </w:rPr>
        <w:t>.</w:t>
      </w:r>
      <w:r w:rsidRPr="00975D7C">
        <w:rPr>
          <w:rFonts w:ascii="Arial" w:hAnsi="Arial" w:cs="Arial"/>
          <w:color w:val="000000" w:themeColor="text1"/>
        </w:rPr>
        <w:br/>
      </w:r>
    </w:p>
    <w:p w:rsidR="009452B4" w:rsidRPr="00975D7C" w:rsidRDefault="009452B4" w:rsidP="009452B4">
      <w:pPr>
        <w:pStyle w:val="formattext"/>
        <w:spacing w:before="0" w:beforeAutospacing="0" w:after="0" w:afterAutospacing="0"/>
        <w:rPr>
          <w:rFonts w:ascii="Arial" w:hAnsi="Arial" w:cs="Arial"/>
        </w:rPr>
      </w:pPr>
      <w:r w:rsidRPr="00975D7C">
        <w:rPr>
          <w:rFonts w:ascii="Arial" w:hAnsi="Arial" w:cs="Arial"/>
        </w:rPr>
        <w:t xml:space="preserve">    4. Добавить новый пункт 16.</w:t>
      </w:r>
      <w:r w:rsidRPr="00F805B1">
        <w:rPr>
          <w:rFonts w:ascii="Arial" w:hAnsi="Arial" w:cs="Arial"/>
        </w:rPr>
        <w:t>1.</w:t>
      </w:r>
      <w:r w:rsidRPr="00975D7C">
        <w:rPr>
          <w:rFonts w:ascii="Arial" w:hAnsi="Arial" w:cs="Arial"/>
        </w:rPr>
        <w:t xml:space="preserve"> следующего содержания</w:t>
      </w:r>
      <w:proofErr w:type="gramStart"/>
      <w:r w:rsidRPr="00F805B1">
        <w:rPr>
          <w:rFonts w:ascii="Arial" w:hAnsi="Arial" w:cs="Arial"/>
        </w:rPr>
        <w:t xml:space="preserve"> </w:t>
      </w:r>
      <w:r w:rsidRPr="00975D7C">
        <w:rPr>
          <w:rFonts w:ascii="Arial" w:hAnsi="Arial" w:cs="Arial"/>
        </w:rPr>
        <w:t>:</w:t>
      </w:r>
      <w:proofErr w:type="gramEnd"/>
    </w:p>
    <w:p w:rsidR="009452B4" w:rsidRPr="00975D7C" w:rsidRDefault="009452B4" w:rsidP="009452B4">
      <w:pPr>
        <w:pStyle w:val="formattext"/>
        <w:spacing w:before="0" w:beforeAutospacing="0" w:after="0" w:afterAutospacing="0"/>
        <w:rPr>
          <w:rFonts w:ascii="Arial" w:hAnsi="Arial" w:cs="Arial"/>
        </w:rPr>
      </w:pPr>
    </w:p>
    <w:p w:rsidR="009452B4" w:rsidRDefault="009452B4" w:rsidP="009452B4">
      <w:pPr>
        <w:spacing w:after="0" w:line="240" w:lineRule="auto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 w:rsidRPr="00975D7C">
        <w:rPr>
          <w:rFonts w:ascii="Arial" w:eastAsiaTheme="minorEastAsia" w:hAnsi="Arial" w:cs="Arial"/>
          <w:sz w:val="24"/>
          <w:szCs w:val="24"/>
          <w:lang w:eastAsia="ru-RU"/>
        </w:rPr>
        <w:t xml:space="preserve">     «16.1</w:t>
      </w:r>
      <w:r w:rsidRPr="00F805B1">
        <w:rPr>
          <w:rFonts w:ascii="Arial" w:eastAsiaTheme="minorEastAsia" w:hAnsi="Arial" w:cs="Arial"/>
          <w:sz w:val="24"/>
          <w:szCs w:val="24"/>
          <w:lang w:eastAsia="ru-RU"/>
        </w:rPr>
        <w:t>Заседания комиссии могут проводиться в отсутствие государственного служащего или гражданина в случае:</w:t>
      </w:r>
      <w:r w:rsidRPr="00F805B1">
        <w:rPr>
          <w:rFonts w:ascii="Arial" w:eastAsiaTheme="minorEastAsia" w:hAnsi="Arial" w:cs="Arial"/>
          <w:sz w:val="24"/>
          <w:szCs w:val="24"/>
          <w:lang w:eastAsia="ru-RU"/>
        </w:rPr>
        <w:br/>
      </w:r>
      <w:r w:rsidRPr="00975D7C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</w:t>
      </w:r>
      <w:r w:rsidRPr="00F805B1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а) если в обращении, заявлении или уведомлении, предусмотренных </w:t>
      </w:r>
      <w:hyperlink r:id="rId15" w:history="1">
        <w:r w:rsidRPr="00975D7C">
          <w:rPr>
            <w:rFonts w:ascii="Arial" w:eastAsiaTheme="minorEastAsia" w:hAnsi="Arial" w:cs="Arial"/>
            <w:color w:val="000000" w:themeColor="text1"/>
            <w:sz w:val="24"/>
            <w:szCs w:val="24"/>
            <w:lang w:eastAsia="ru-RU"/>
          </w:rPr>
          <w:t>подпунктом "б" пункта 16 настоящего Положения</w:t>
        </w:r>
      </w:hyperlink>
      <w:r w:rsidRPr="00F805B1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, не содержится указания о намерении государственного служащего или гражданина лично присутствовать на заседании комиссии;</w:t>
      </w:r>
      <w:r w:rsidRPr="00F805B1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br/>
      </w:r>
      <w:r w:rsidRPr="00975D7C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б) если государственный служащий или гражданин, намеревающиеся лично присутствовать на заседании комиссии и надлежащим образом извещенные о </w:t>
      </w:r>
      <w:r w:rsidRPr="00975D7C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lastRenderedPageBreak/>
        <w:t>времени и месте его проведения, не явились на заседание комиссии.</w:t>
      </w:r>
      <w:r w:rsidRPr="00975D7C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br/>
        <w:t xml:space="preserve">( </w:t>
      </w:r>
      <w:hyperlink r:id="rId16" w:history="1">
        <w:r w:rsidRPr="00975D7C">
          <w:rPr>
            <w:rFonts w:ascii="Arial" w:eastAsiaTheme="minorEastAsia" w:hAnsi="Arial" w:cs="Arial"/>
            <w:color w:val="000000" w:themeColor="text1"/>
            <w:sz w:val="24"/>
            <w:szCs w:val="24"/>
            <w:lang w:eastAsia="ru-RU"/>
          </w:rPr>
          <w:t>Указ  Президента Российской Федерации от 22 декабря 2015 года N 650</w:t>
        </w:r>
      </w:hyperlink>
      <w:r w:rsidRPr="00975D7C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)</w:t>
      </w: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.</w:t>
      </w:r>
    </w:p>
    <w:p w:rsidR="009452B4" w:rsidRPr="00975D7C" w:rsidRDefault="009452B4" w:rsidP="009452B4">
      <w:pPr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9452B4" w:rsidRDefault="009452B4" w:rsidP="009452B4">
      <w:pPr>
        <w:pStyle w:val="ConsPlusNormal"/>
        <w:ind w:firstLine="540"/>
        <w:jc w:val="both"/>
        <w:rPr>
          <w:color w:val="000000"/>
          <w:sz w:val="24"/>
          <w:szCs w:val="24"/>
        </w:rPr>
      </w:pPr>
      <w:r w:rsidRPr="00975D7C">
        <w:rPr>
          <w:color w:val="000000"/>
          <w:sz w:val="24"/>
          <w:szCs w:val="24"/>
        </w:rPr>
        <w:t>5. Пункт 24. читать в новой редакции:</w:t>
      </w:r>
    </w:p>
    <w:p w:rsidR="009452B4" w:rsidRPr="00975D7C" w:rsidRDefault="009452B4" w:rsidP="009452B4">
      <w:pPr>
        <w:pStyle w:val="ConsPlusNormal"/>
        <w:ind w:firstLine="540"/>
        <w:jc w:val="both"/>
        <w:rPr>
          <w:color w:val="000000"/>
          <w:sz w:val="24"/>
          <w:szCs w:val="24"/>
        </w:rPr>
      </w:pPr>
    </w:p>
    <w:p w:rsidR="009452B4" w:rsidRPr="00975D7C" w:rsidRDefault="009452B4" w:rsidP="009452B4">
      <w:pPr>
        <w:pStyle w:val="ConsPlusNormal"/>
        <w:ind w:firstLine="540"/>
        <w:jc w:val="both"/>
        <w:rPr>
          <w:color w:val="000000"/>
          <w:sz w:val="24"/>
          <w:szCs w:val="24"/>
        </w:rPr>
      </w:pPr>
      <w:r w:rsidRPr="00975D7C">
        <w:rPr>
          <w:color w:val="000000"/>
          <w:sz w:val="24"/>
          <w:szCs w:val="24"/>
        </w:rPr>
        <w:t xml:space="preserve">«24. По итогам рассмотрения вопроса, предусмотренного </w:t>
      </w:r>
      <w:hyperlink r:id="rId17" w:anchor="Par112#Par112" w:history="1">
        <w:r w:rsidRPr="00975D7C">
          <w:rPr>
            <w:rStyle w:val="a3"/>
            <w:color w:val="000000"/>
            <w:sz w:val="24"/>
            <w:szCs w:val="24"/>
            <w:u w:val="none"/>
          </w:rPr>
          <w:t>подпунктом "в" пункта 13</w:t>
        </w:r>
      </w:hyperlink>
      <w:r w:rsidRPr="00975D7C">
        <w:rPr>
          <w:color w:val="000000"/>
          <w:sz w:val="24"/>
          <w:szCs w:val="24"/>
        </w:rPr>
        <w:t xml:space="preserve"> настоящего Положения, комиссия принимает одно из следующих  решений: </w:t>
      </w:r>
    </w:p>
    <w:p w:rsidR="009452B4" w:rsidRPr="00975D7C" w:rsidRDefault="009452B4" w:rsidP="009452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75D7C">
        <w:rPr>
          <w:rFonts w:ascii="Arial" w:eastAsia="Times New Roman" w:hAnsi="Arial" w:cs="Arial"/>
          <w:sz w:val="24"/>
          <w:szCs w:val="24"/>
          <w:lang w:eastAsia="ru-RU"/>
        </w:rPr>
        <w:t xml:space="preserve">      а) признать, что при исполнении государственным служащим должностных обязанностей конфликт интересов отсутствует;</w:t>
      </w:r>
      <w:r w:rsidRPr="00975D7C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     б) признать, что при исполнении государственным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служащему и (или) руководителю государственного органа принять меры по урегулированию конфликта интересов или по недопущению его возникновения;</w:t>
      </w:r>
      <w:r w:rsidRPr="00975D7C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      в) признать, что государственный служащий не соблюдал требования об урегулировании конфликта интересов. В этом случае комиссия рекомендует руководителю государственного органа применить к государственному служащему конкретную меру ответственности.</w:t>
      </w:r>
      <w:r w:rsidRPr="00975D7C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975D7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( </w:t>
      </w:r>
      <w:hyperlink r:id="rId18" w:history="1">
        <w:r w:rsidRPr="00975D7C">
          <w:rPr>
            <w:rFonts w:ascii="Arial" w:hAnsi="Arial" w:cs="Arial"/>
            <w:color w:val="000000" w:themeColor="text1"/>
            <w:sz w:val="24"/>
            <w:szCs w:val="24"/>
            <w:lang w:eastAsia="ru-RU"/>
          </w:rPr>
          <w:t xml:space="preserve">Указ </w:t>
        </w:r>
        <w:r w:rsidRPr="00975D7C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 xml:space="preserve"> Президента Российской Федерации от 22 декабря 2015 года N 650</w:t>
        </w:r>
      </w:hyperlink>
      <w:r w:rsidRPr="00975D7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)</w:t>
      </w:r>
    </w:p>
    <w:p w:rsidR="009452B4" w:rsidRPr="00975D7C" w:rsidRDefault="009452B4" w:rsidP="009452B4">
      <w:pPr>
        <w:pStyle w:val="ConsPlusNormal"/>
        <w:ind w:firstLine="540"/>
        <w:jc w:val="both"/>
        <w:rPr>
          <w:sz w:val="24"/>
          <w:szCs w:val="24"/>
        </w:rPr>
      </w:pPr>
      <w:r w:rsidRPr="00975D7C">
        <w:rPr>
          <w:sz w:val="24"/>
          <w:szCs w:val="24"/>
        </w:rPr>
        <w:t>6.Пункт 30 читать в новой редакции:</w:t>
      </w:r>
    </w:p>
    <w:p w:rsidR="009452B4" w:rsidRDefault="009452B4" w:rsidP="009452B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75D7C">
        <w:rPr>
          <w:rFonts w:ascii="Arial" w:eastAsia="Times New Roman" w:hAnsi="Arial" w:cs="Arial"/>
          <w:sz w:val="24"/>
          <w:szCs w:val="24"/>
          <w:lang w:eastAsia="ru-RU"/>
        </w:rPr>
        <w:t xml:space="preserve">        «30. Копии протокола заседания комиссии в 7-дневный срок со дня заседания направляются руководителю государственного органа, полностью или в виде выписок из него - государственному служащему, а также по решению комиссии - иным заинтересованным лицам.</w:t>
      </w:r>
      <w:r w:rsidRPr="00975D7C">
        <w:rPr>
          <w:rFonts w:ascii="Arial" w:eastAsia="Times New Roman" w:hAnsi="Arial" w:cs="Arial"/>
          <w:sz w:val="24"/>
          <w:szCs w:val="24"/>
          <w:lang w:eastAsia="ru-RU"/>
        </w:rPr>
        <w:br/>
      </w:r>
      <w:proofErr w:type="gramStart"/>
      <w:r w:rsidRPr="00975D7C">
        <w:rPr>
          <w:rFonts w:ascii="Arial" w:eastAsia="Times New Roman" w:hAnsi="Arial" w:cs="Arial"/>
          <w:sz w:val="24"/>
          <w:szCs w:val="24"/>
          <w:lang w:eastAsia="ru-RU"/>
        </w:rPr>
        <w:t xml:space="preserve">(Пункт в редакции, введенной в действие </w:t>
      </w:r>
      <w:hyperlink r:id="rId19" w:history="1">
        <w:r w:rsidRPr="00975D7C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Указ Президента Российской Федерации от 22 декабря 2015 года N 650</w:t>
        </w:r>
      </w:hyperlink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».</w:t>
      </w:r>
      <w:proofErr w:type="gramEnd"/>
    </w:p>
    <w:p w:rsidR="009452B4" w:rsidRPr="001143AA" w:rsidRDefault="009452B4" w:rsidP="009452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726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</w:t>
      </w:r>
      <w:r w:rsidRPr="001143AA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2</w:t>
      </w:r>
      <w:r w:rsidRPr="001143AA">
        <w:rPr>
          <w:rFonts w:ascii="Arial" w:eastAsia="Times New Roman" w:hAnsi="Arial" w:cs="Arial"/>
          <w:sz w:val="24"/>
          <w:szCs w:val="24"/>
          <w:lang w:eastAsia="ru-RU"/>
        </w:rPr>
        <w:t xml:space="preserve">. Постановление вступает в силу со дня его подписания и подлежит размещению  на  официальном   сайте Администрации  Сосновского сельсовета </w:t>
      </w:r>
      <w:proofErr w:type="spellStart"/>
      <w:r w:rsidRPr="001143AA">
        <w:rPr>
          <w:rFonts w:ascii="Arial" w:eastAsia="Times New Roman" w:hAnsi="Arial" w:cs="Arial"/>
          <w:sz w:val="24"/>
          <w:szCs w:val="24"/>
          <w:lang w:eastAsia="ru-RU"/>
        </w:rPr>
        <w:t>Горшеченского</w:t>
      </w:r>
      <w:proofErr w:type="spellEnd"/>
      <w:r w:rsidRPr="001143AA">
        <w:rPr>
          <w:rFonts w:ascii="Arial" w:eastAsia="Times New Roman" w:hAnsi="Arial" w:cs="Arial"/>
          <w:sz w:val="24"/>
          <w:szCs w:val="24"/>
          <w:lang w:eastAsia="ru-RU"/>
        </w:rPr>
        <w:t xml:space="preserve"> района  в  информационн</w:t>
      </w:r>
      <w:proofErr w:type="gramStart"/>
      <w:r w:rsidRPr="001143AA">
        <w:rPr>
          <w:rFonts w:ascii="Arial" w:eastAsia="Times New Roman" w:hAnsi="Arial" w:cs="Arial"/>
          <w:sz w:val="24"/>
          <w:szCs w:val="24"/>
          <w:lang w:eastAsia="ru-RU"/>
        </w:rPr>
        <w:t>о-</w:t>
      </w:r>
      <w:proofErr w:type="gramEnd"/>
      <w:r w:rsidRPr="001143AA">
        <w:rPr>
          <w:rFonts w:ascii="Arial" w:eastAsia="Times New Roman" w:hAnsi="Arial" w:cs="Arial"/>
          <w:sz w:val="24"/>
          <w:szCs w:val="24"/>
          <w:lang w:eastAsia="ru-RU"/>
        </w:rPr>
        <w:t xml:space="preserve"> телекоммуникационной сети «Интернет».</w:t>
      </w:r>
      <w:r w:rsidRPr="001143AA">
        <w:rPr>
          <w:rFonts w:ascii="Arial" w:eastAsia="Times New Roman" w:hAnsi="Arial" w:cs="Arial"/>
          <w:sz w:val="24"/>
          <w:szCs w:val="24"/>
          <w:lang w:eastAsia="ru-RU"/>
        </w:rPr>
        <w:br/>
      </w:r>
    </w:p>
    <w:p w:rsidR="009452B4" w:rsidRDefault="009452B4" w:rsidP="009452B4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1143AA">
        <w:rPr>
          <w:rFonts w:ascii="Arial" w:hAnsi="Arial" w:cs="Arial"/>
          <w:sz w:val="24"/>
          <w:szCs w:val="24"/>
          <w:lang w:eastAsia="ru-RU"/>
        </w:rPr>
        <w:t xml:space="preserve">   Глава Сосновского сельсовета                                       </w:t>
      </w:r>
      <w:proofErr w:type="spellStart"/>
      <w:r w:rsidRPr="001143AA">
        <w:rPr>
          <w:rFonts w:ascii="Arial" w:hAnsi="Arial" w:cs="Arial"/>
          <w:sz w:val="24"/>
          <w:szCs w:val="24"/>
          <w:lang w:eastAsia="ru-RU"/>
        </w:rPr>
        <w:t>Е.В.Хромов</w:t>
      </w:r>
      <w:proofErr w:type="spellEnd"/>
    </w:p>
    <w:p w:rsidR="009452B4" w:rsidRPr="001143AA" w:rsidRDefault="009452B4" w:rsidP="009452B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</w:t>
      </w:r>
      <w:proofErr w:type="spellStart"/>
      <w:r>
        <w:rPr>
          <w:rFonts w:ascii="Arial" w:hAnsi="Arial" w:cs="Arial"/>
          <w:sz w:val="24"/>
          <w:szCs w:val="24"/>
          <w:lang w:eastAsia="ru-RU"/>
        </w:rPr>
        <w:t>Горшеченского</w:t>
      </w:r>
      <w:proofErr w:type="spellEnd"/>
      <w:r>
        <w:rPr>
          <w:rFonts w:ascii="Arial" w:hAnsi="Arial" w:cs="Arial"/>
          <w:sz w:val="24"/>
          <w:szCs w:val="24"/>
          <w:lang w:eastAsia="ru-RU"/>
        </w:rPr>
        <w:t xml:space="preserve"> района</w:t>
      </w:r>
    </w:p>
    <w:p w:rsidR="009452B4" w:rsidRDefault="009452B4" w:rsidP="009452B4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9452B4" w:rsidRDefault="009452B4" w:rsidP="009452B4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9452B4" w:rsidRDefault="009452B4" w:rsidP="009452B4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9452B4" w:rsidRDefault="009452B4" w:rsidP="009452B4"/>
    <w:p w:rsidR="000F4617" w:rsidRDefault="000F4617">
      <w:bookmarkStart w:id="0" w:name="_GoBack"/>
      <w:bookmarkEnd w:id="0"/>
    </w:p>
    <w:sectPr w:rsidR="000F4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F85"/>
    <w:rsid w:val="0000108C"/>
    <w:rsid w:val="00001D75"/>
    <w:rsid w:val="00004603"/>
    <w:rsid w:val="00005911"/>
    <w:rsid w:val="00005C41"/>
    <w:rsid w:val="000060A3"/>
    <w:rsid w:val="000104FF"/>
    <w:rsid w:val="00010E35"/>
    <w:rsid w:val="0001150B"/>
    <w:rsid w:val="0001242D"/>
    <w:rsid w:val="00013F90"/>
    <w:rsid w:val="000154B3"/>
    <w:rsid w:val="00016696"/>
    <w:rsid w:val="000172E7"/>
    <w:rsid w:val="00020945"/>
    <w:rsid w:val="00020C86"/>
    <w:rsid w:val="00021157"/>
    <w:rsid w:val="000212F4"/>
    <w:rsid w:val="00023B11"/>
    <w:rsid w:val="00025AD4"/>
    <w:rsid w:val="000265A2"/>
    <w:rsid w:val="0002722A"/>
    <w:rsid w:val="00030199"/>
    <w:rsid w:val="00030A2B"/>
    <w:rsid w:val="000313AE"/>
    <w:rsid w:val="000313E3"/>
    <w:rsid w:val="000327F6"/>
    <w:rsid w:val="00035340"/>
    <w:rsid w:val="000372A3"/>
    <w:rsid w:val="00040B63"/>
    <w:rsid w:val="00040BCB"/>
    <w:rsid w:val="00041877"/>
    <w:rsid w:val="00042BC2"/>
    <w:rsid w:val="00043385"/>
    <w:rsid w:val="00044C75"/>
    <w:rsid w:val="000455AC"/>
    <w:rsid w:val="00052485"/>
    <w:rsid w:val="00052AE4"/>
    <w:rsid w:val="00053E01"/>
    <w:rsid w:val="00055FAA"/>
    <w:rsid w:val="00056F01"/>
    <w:rsid w:val="00057573"/>
    <w:rsid w:val="00060808"/>
    <w:rsid w:val="000627D7"/>
    <w:rsid w:val="00065FBB"/>
    <w:rsid w:val="0006602C"/>
    <w:rsid w:val="00066095"/>
    <w:rsid w:val="00070E64"/>
    <w:rsid w:val="000724A5"/>
    <w:rsid w:val="00073675"/>
    <w:rsid w:val="00073C27"/>
    <w:rsid w:val="000743A6"/>
    <w:rsid w:val="00074602"/>
    <w:rsid w:val="00074C67"/>
    <w:rsid w:val="00075050"/>
    <w:rsid w:val="0007559D"/>
    <w:rsid w:val="0007751A"/>
    <w:rsid w:val="00077BCC"/>
    <w:rsid w:val="00080442"/>
    <w:rsid w:val="00080662"/>
    <w:rsid w:val="00081B76"/>
    <w:rsid w:val="000838E2"/>
    <w:rsid w:val="00083F78"/>
    <w:rsid w:val="00084013"/>
    <w:rsid w:val="00084156"/>
    <w:rsid w:val="00086753"/>
    <w:rsid w:val="00086DCB"/>
    <w:rsid w:val="0009069D"/>
    <w:rsid w:val="00090D27"/>
    <w:rsid w:val="000923D5"/>
    <w:rsid w:val="000927FD"/>
    <w:rsid w:val="000935ED"/>
    <w:rsid w:val="000950E4"/>
    <w:rsid w:val="00097905"/>
    <w:rsid w:val="000A0DE1"/>
    <w:rsid w:val="000A23D2"/>
    <w:rsid w:val="000A3143"/>
    <w:rsid w:val="000A3DDF"/>
    <w:rsid w:val="000A4FBB"/>
    <w:rsid w:val="000A4FC2"/>
    <w:rsid w:val="000A56AE"/>
    <w:rsid w:val="000A57EE"/>
    <w:rsid w:val="000A72B7"/>
    <w:rsid w:val="000A7FD8"/>
    <w:rsid w:val="000B2200"/>
    <w:rsid w:val="000B4D32"/>
    <w:rsid w:val="000B7921"/>
    <w:rsid w:val="000C0D3E"/>
    <w:rsid w:val="000C15C7"/>
    <w:rsid w:val="000C17A2"/>
    <w:rsid w:val="000C38DF"/>
    <w:rsid w:val="000C417E"/>
    <w:rsid w:val="000C42F5"/>
    <w:rsid w:val="000C47C0"/>
    <w:rsid w:val="000C4EFB"/>
    <w:rsid w:val="000C6253"/>
    <w:rsid w:val="000C73C6"/>
    <w:rsid w:val="000D0BD3"/>
    <w:rsid w:val="000D18B8"/>
    <w:rsid w:val="000D1B18"/>
    <w:rsid w:val="000D2085"/>
    <w:rsid w:val="000D657E"/>
    <w:rsid w:val="000D67FC"/>
    <w:rsid w:val="000D7B06"/>
    <w:rsid w:val="000E1940"/>
    <w:rsid w:val="000E198C"/>
    <w:rsid w:val="000E1D9B"/>
    <w:rsid w:val="000E286F"/>
    <w:rsid w:val="000E2A24"/>
    <w:rsid w:val="000E3C41"/>
    <w:rsid w:val="000E5284"/>
    <w:rsid w:val="000E75E0"/>
    <w:rsid w:val="000F005E"/>
    <w:rsid w:val="000F07EC"/>
    <w:rsid w:val="000F1CB0"/>
    <w:rsid w:val="000F2AE7"/>
    <w:rsid w:val="000F3C95"/>
    <w:rsid w:val="000F4617"/>
    <w:rsid w:val="000F543B"/>
    <w:rsid w:val="00100CCE"/>
    <w:rsid w:val="00105749"/>
    <w:rsid w:val="00106D7E"/>
    <w:rsid w:val="00106E58"/>
    <w:rsid w:val="00110081"/>
    <w:rsid w:val="001106ED"/>
    <w:rsid w:val="00111BD9"/>
    <w:rsid w:val="001135E7"/>
    <w:rsid w:val="0012024D"/>
    <w:rsid w:val="00121181"/>
    <w:rsid w:val="0012219C"/>
    <w:rsid w:val="0012286B"/>
    <w:rsid w:val="00122AB5"/>
    <w:rsid w:val="00122E99"/>
    <w:rsid w:val="00127873"/>
    <w:rsid w:val="00127F90"/>
    <w:rsid w:val="00130A92"/>
    <w:rsid w:val="0013231D"/>
    <w:rsid w:val="0013254A"/>
    <w:rsid w:val="001374FD"/>
    <w:rsid w:val="001400CF"/>
    <w:rsid w:val="00141072"/>
    <w:rsid w:val="00141BEC"/>
    <w:rsid w:val="00141C95"/>
    <w:rsid w:val="00142045"/>
    <w:rsid w:val="00142229"/>
    <w:rsid w:val="0014261C"/>
    <w:rsid w:val="00143483"/>
    <w:rsid w:val="001437C8"/>
    <w:rsid w:val="00144FBF"/>
    <w:rsid w:val="00146B1F"/>
    <w:rsid w:val="00146EA1"/>
    <w:rsid w:val="00146FF2"/>
    <w:rsid w:val="001473E3"/>
    <w:rsid w:val="00150823"/>
    <w:rsid w:val="00151FA7"/>
    <w:rsid w:val="001520CE"/>
    <w:rsid w:val="00152822"/>
    <w:rsid w:val="00152A29"/>
    <w:rsid w:val="00153165"/>
    <w:rsid w:val="00153BC2"/>
    <w:rsid w:val="00154489"/>
    <w:rsid w:val="001548F1"/>
    <w:rsid w:val="00154AA9"/>
    <w:rsid w:val="00154FA0"/>
    <w:rsid w:val="00155B02"/>
    <w:rsid w:val="00155B61"/>
    <w:rsid w:val="00157194"/>
    <w:rsid w:val="00157B38"/>
    <w:rsid w:val="00157D57"/>
    <w:rsid w:val="0016071A"/>
    <w:rsid w:val="00161000"/>
    <w:rsid w:val="0016368C"/>
    <w:rsid w:val="00163F3B"/>
    <w:rsid w:val="00165197"/>
    <w:rsid w:val="001659A1"/>
    <w:rsid w:val="0016614C"/>
    <w:rsid w:val="00166A07"/>
    <w:rsid w:val="00170116"/>
    <w:rsid w:val="0017145F"/>
    <w:rsid w:val="001727F1"/>
    <w:rsid w:val="00172EAE"/>
    <w:rsid w:val="00174050"/>
    <w:rsid w:val="00174749"/>
    <w:rsid w:val="001749FE"/>
    <w:rsid w:val="00175AEC"/>
    <w:rsid w:val="00180B6A"/>
    <w:rsid w:val="001822F9"/>
    <w:rsid w:val="00183EA3"/>
    <w:rsid w:val="00184ABB"/>
    <w:rsid w:val="00191064"/>
    <w:rsid w:val="00191695"/>
    <w:rsid w:val="00191847"/>
    <w:rsid w:val="00191FFC"/>
    <w:rsid w:val="00193DEF"/>
    <w:rsid w:val="0019554D"/>
    <w:rsid w:val="00196B05"/>
    <w:rsid w:val="00197257"/>
    <w:rsid w:val="001A0979"/>
    <w:rsid w:val="001A1398"/>
    <w:rsid w:val="001A217F"/>
    <w:rsid w:val="001A3738"/>
    <w:rsid w:val="001A4200"/>
    <w:rsid w:val="001B2595"/>
    <w:rsid w:val="001B2EC6"/>
    <w:rsid w:val="001B32D0"/>
    <w:rsid w:val="001B3BAA"/>
    <w:rsid w:val="001B46FD"/>
    <w:rsid w:val="001B4DAF"/>
    <w:rsid w:val="001B4E14"/>
    <w:rsid w:val="001B56DF"/>
    <w:rsid w:val="001B6454"/>
    <w:rsid w:val="001B6A57"/>
    <w:rsid w:val="001B6CA4"/>
    <w:rsid w:val="001B6D7C"/>
    <w:rsid w:val="001B7626"/>
    <w:rsid w:val="001B79D4"/>
    <w:rsid w:val="001B7BC2"/>
    <w:rsid w:val="001C00A0"/>
    <w:rsid w:val="001C086F"/>
    <w:rsid w:val="001C1E74"/>
    <w:rsid w:val="001C314E"/>
    <w:rsid w:val="001C3CC5"/>
    <w:rsid w:val="001C4A2D"/>
    <w:rsid w:val="001C63F3"/>
    <w:rsid w:val="001C6473"/>
    <w:rsid w:val="001C6797"/>
    <w:rsid w:val="001D0616"/>
    <w:rsid w:val="001D1317"/>
    <w:rsid w:val="001D1C7D"/>
    <w:rsid w:val="001D225B"/>
    <w:rsid w:val="001D27C4"/>
    <w:rsid w:val="001D283D"/>
    <w:rsid w:val="001D4023"/>
    <w:rsid w:val="001D4775"/>
    <w:rsid w:val="001D4E5C"/>
    <w:rsid w:val="001D5255"/>
    <w:rsid w:val="001E1E6D"/>
    <w:rsid w:val="001E3D29"/>
    <w:rsid w:val="001E3D5D"/>
    <w:rsid w:val="001E481D"/>
    <w:rsid w:val="001E5525"/>
    <w:rsid w:val="001E6149"/>
    <w:rsid w:val="001E630B"/>
    <w:rsid w:val="001E6A02"/>
    <w:rsid w:val="001E6D2E"/>
    <w:rsid w:val="001E72C2"/>
    <w:rsid w:val="001E7DE2"/>
    <w:rsid w:val="001F1EA6"/>
    <w:rsid w:val="001F266F"/>
    <w:rsid w:val="001F3D73"/>
    <w:rsid w:val="001F4B52"/>
    <w:rsid w:val="001F5518"/>
    <w:rsid w:val="001F5A13"/>
    <w:rsid w:val="001F64DF"/>
    <w:rsid w:val="001F66B3"/>
    <w:rsid w:val="0020291C"/>
    <w:rsid w:val="00204C13"/>
    <w:rsid w:val="002058ED"/>
    <w:rsid w:val="00206062"/>
    <w:rsid w:val="002065D2"/>
    <w:rsid w:val="00206EC0"/>
    <w:rsid w:val="00207B7F"/>
    <w:rsid w:val="0021721B"/>
    <w:rsid w:val="002174FF"/>
    <w:rsid w:val="002177D0"/>
    <w:rsid w:val="0022017F"/>
    <w:rsid w:val="00220774"/>
    <w:rsid w:val="002219FF"/>
    <w:rsid w:val="00222B42"/>
    <w:rsid w:val="00224CC2"/>
    <w:rsid w:val="00225077"/>
    <w:rsid w:val="0022522E"/>
    <w:rsid w:val="0022539C"/>
    <w:rsid w:val="0022786C"/>
    <w:rsid w:val="0023055B"/>
    <w:rsid w:val="00230B89"/>
    <w:rsid w:val="002334E9"/>
    <w:rsid w:val="002354E1"/>
    <w:rsid w:val="00236887"/>
    <w:rsid w:val="00237338"/>
    <w:rsid w:val="00237942"/>
    <w:rsid w:val="002379E2"/>
    <w:rsid w:val="002416A8"/>
    <w:rsid w:val="00241E1C"/>
    <w:rsid w:val="00243B9E"/>
    <w:rsid w:val="00243BF7"/>
    <w:rsid w:val="00245FA3"/>
    <w:rsid w:val="0024690A"/>
    <w:rsid w:val="00246F7E"/>
    <w:rsid w:val="002513FA"/>
    <w:rsid w:val="00255ACD"/>
    <w:rsid w:val="00255D00"/>
    <w:rsid w:val="00256D94"/>
    <w:rsid w:val="00256E63"/>
    <w:rsid w:val="00260352"/>
    <w:rsid w:val="002606F9"/>
    <w:rsid w:val="00261BED"/>
    <w:rsid w:val="00262882"/>
    <w:rsid w:val="0026466D"/>
    <w:rsid w:val="0026521A"/>
    <w:rsid w:val="00265890"/>
    <w:rsid w:val="00266644"/>
    <w:rsid w:val="00271339"/>
    <w:rsid w:val="00271A30"/>
    <w:rsid w:val="002723A6"/>
    <w:rsid w:val="00272D12"/>
    <w:rsid w:val="00274228"/>
    <w:rsid w:val="00274546"/>
    <w:rsid w:val="0027472D"/>
    <w:rsid w:val="0027511D"/>
    <w:rsid w:val="002756E3"/>
    <w:rsid w:val="002759C8"/>
    <w:rsid w:val="00275CB1"/>
    <w:rsid w:val="00276BB8"/>
    <w:rsid w:val="00277324"/>
    <w:rsid w:val="00277A4F"/>
    <w:rsid w:val="00277F5B"/>
    <w:rsid w:val="00280918"/>
    <w:rsid w:val="0028590B"/>
    <w:rsid w:val="0028638D"/>
    <w:rsid w:val="002874D3"/>
    <w:rsid w:val="00290239"/>
    <w:rsid w:val="00291BA2"/>
    <w:rsid w:val="00291C20"/>
    <w:rsid w:val="00294ADF"/>
    <w:rsid w:val="002969CD"/>
    <w:rsid w:val="00296E54"/>
    <w:rsid w:val="0029741F"/>
    <w:rsid w:val="002979AF"/>
    <w:rsid w:val="002A066B"/>
    <w:rsid w:val="002A09D2"/>
    <w:rsid w:val="002A296D"/>
    <w:rsid w:val="002A3A82"/>
    <w:rsid w:val="002A5FE0"/>
    <w:rsid w:val="002A7907"/>
    <w:rsid w:val="002A7BCE"/>
    <w:rsid w:val="002A7FCE"/>
    <w:rsid w:val="002B0E4E"/>
    <w:rsid w:val="002B24AF"/>
    <w:rsid w:val="002B27B7"/>
    <w:rsid w:val="002B2800"/>
    <w:rsid w:val="002B4909"/>
    <w:rsid w:val="002B5457"/>
    <w:rsid w:val="002B5839"/>
    <w:rsid w:val="002B5A8E"/>
    <w:rsid w:val="002C0468"/>
    <w:rsid w:val="002C09B2"/>
    <w:rsid w:val="002C222D"/>
    <w:rsid w:val="002C27E7"/>
    <w:rsid w:val="002C283D"/>
    <w:rsid w:val="002C40EA"/>
    <w:rsid w:val="002C45BD"/>
    <w:rsid w:val="002C5A04"/>
    <w:rsid w:val="002D06D2"/>
    <w:rsid w:val="002D1DF0"/>
    <w:rsid w:val="002D3701"/>
    <w:rsid w:val="002D49F9"/>
    <w:rsid w:val="002D4C63"/>
    <w:rsid w:val="002D55E3"/>
    <w:rsid w:val="002D7A36"/>
    <w:rsid w:val="002E1D97"/>
    <w:rsid w:val="002E274B"/>
    <w:rsid w:val="002E2751"/>
    <w:rsid w:val="002E3BBC"/>
    <w:rsid w:val="002E41AF"/>
    <w:rsid w:val="002E5596"/>
    <w:rsid w:val="002E55AC"/>
    <w:rsid w:val="002E6485"/>
    <w:rsid w:val="002E6AC9"/>
    <w:rsid w:val="002F2A77"/>
    <w:rsid w:val="002F2D1C"/>
    <w:rsid w:val="002F364D"/>
    <w:rsid w:val="002F38F8"/>
    <w:rsid w:val="002F3E34"/>
    <w:rsid w:val="002F5B55"/>
    <w:rsid w:val="002F6132"/>
    <w:rsid w:val="002F63F0"/>
    <w:rsid w:val="002F6B49"/>
    <w:rsid w:val="002F735A"/>
    <w:rsid w:val="002F759D"/>
    <w:rsid w:val="00302778"/>
    <w:rsid w:val="003051E1"/>
    <w:rsid w:val="0030740E"/>
    <w:rsid w:val="00307761"/>
    <w:rsid w:val="00307BAE"/>
    <w:rsid w:val="00307EE7"/>
    <w:rsid w:val="00311D67"/>
    <w:rsid w:val="00312308"/>
    <w:rsid w:val="00314C58"/>
    <w:rsid w:val="00315EB4"/>
    <w:rsid w:val="003162ED"/>
    <w:rsid w:val="0031663F"/>
    <w:rsid w:val="00317C34"/>
    <w:rsid w:val="003216D8"/>
    <w:rsid w:val="00321B4C"/>
    <w:rsid w:val="003244B5"/>
    <w:rsid w:val="00325982"/>
    <w:rsid w:val="00331800"/>
    <w:rsid w:val="00332F1B"/>
    <w:rsid w:val="0033352F"/>
    <w:rsid w:val="003350BE"/>
    <w:rsid w:val="00336CD4"/>
    <w:rsid w:val="00337B9A"/>
    <w:rsid w:val="00340014"/>
    <w:rsid w:val="0034301E"/>
    <w:rsid w:val="003464B2"/>
    <w:rsid w:val="00347199"/>
    <w:rsid w:val="00350086"/>
    <w:rsid w:val="003500CB"/>
    <w:rsid w:val="003503E3"/>
    <w:rsid w:val="003503F2"/>
    <w:rsid w:val="00350ADB"/>
    <w:rsid w:val="00352F7D"/>
    <w:rsid w:val="0035317E"/>
    <w:rsid w:val="003531FD"/>
    <w:rsid w:val="00353345"/>
    <w:rsid w:val="003533AF"/>
    <w:rsid w:val="00353F22"/>
    <w:rsid w:val="00354336"/>
    <w:rsid w:val="003544FA"/>
    <w:rsid w:val="003548EB"/>
    <w:rsid w:val="00361CF1"/>
    <w:rsid w:val="00361DE8"/>
    <w:rsid w:val="00361F88"/>
    <w:rsid w:val="00365173"/>
    <w:rsid w:val="00365540"/>
    <w:rsid w:val="0036630D"/>
    <w:rsid w:val="0036654E"/>
    <w:rsid w:val="00371299"/>
    <w:rsid w:val="0037283B"/>
    <w:rsid w:val="00373CDC"/>
    <w:rsid w:val="0037504F"/>
    <w:rsid w:val="00375177"/>
    <w:rsid w:val="00375802"/>
    <w:rsid w:val="00375D0B"/>
    <w:rsid w:val="00377226"/>
    <w:rsid w:val="003774EA"/>
    <w:rsid w:val="00380A0A"/>
    <w:rsid w:val="003812E5"/>
    <w:rsid w:val="003815F6"/>
    <w:rsid w:val="00383D9B"/>
    <w:rsid w:val="00384B1E"/>
    <w:rsid w:val="003858A6"/>
    <w:rsid w:val="003859D5"/>
    <w:rsid w:val="00391150"/>
    <w:rsid w:val="00391F2A"/>
    <w:rsid w:val="003925C5"/>
    <w:rsid w:val="0039298C"/>
    <w:rsid w:val="00393785"/>
    <w:rsid w:val="003944E6"/>
    <w:rsid w:val="003975C1"/>
    <w:rsid w:val="003A00F7"/>
    <w:rsid w:val="003A0289"/>
    <w:rsid w:val="003A16C8"/>
    <w:rsid w:val="003A1E1E"/>
    <w:rsid w:val="003A2604"/>
    <w:rsid w:val="003A5274"/>
    <w:rsid w:val="003A7571"/>
    <w:rsid w:val="003A759D"/>
    <w:rsid w:val="003A75FE"/>
    <w:rsid w:val="003A772C"/>
    <w:rsid w:val="003B2860"/>
    <w:rsid w:val="003B2DC1"/>
    <w:rsid w:val="003B391E"/>
    <w:rsid w:val="003B3D43"/>
    <w:rsid w:val="003B5940"/>
    <w:rsid w:val="003B73BD"/>
    <w:rsid w:val="003B7828"/>
    <w:rsid w:val="003C04E8"/>
    <w:rsid w:val="003C19A4"/>
    <w:rsid w:val="003C2492"/>
    <w:rsid w:val="003C2B7A"/>
    <w:rsid w:val="003C2BA7"/>
    <w:rsid w:val="003C4E69"/>
    <w:rsid w:val="003C5480"/>
    <w:rsid w:val="003C5DD9"/>
    <w:rsid w:val="003C6E8F"/>
    <w:rsid w:val="003D3EBD"/>
    <w:rsid w:val="003D4A56"/>
    <w:rsid w:val="003D5995"/>
    <w:rsid w:val="003E0767"/>
    <w:rsid w:val="003E0BE5"/>
    <w:rsid w:val="003E1700"/>
    <w:rsid w:val="003E275D"/>
    <w:rsid w:val="003E43C3"/>
    <w:rsid w:val="003E6543"/>
    <w:rsid w:val="003E707C"/>
    <w:rsid w:val="003F0D01"/>
    <w:rsid w:val="003F7B10"/>
    <w:rsid w:val="003F7CAE"/>
    <w:rsid w:val="004010E1"/>
    <w:rsid w:val="00401FAB"/>
    <w:rsid w:val="0040220F"/>
    <w:rsid w:val="004023A0"/>
    <w:rsid w:val="004035DD"/>
    <w:rsid w:val="0040404C"/>
    <w:rsid w:val="00404E06"/>
    <w:rsid w:val="004116B1"/>
    <w:rsid w:val="004117AF"/>
    <w:rsid w:val="004158CA"/>
    <w:rsid w:val="0041660E"/>
    <w:rsid w:val="00416CC0"/>
    <w:rsid w:val="00420B00"/>
    <w:rsid w:val="00422CEA"/>
    <w:rsid w:val="004254AD"/>
    <w:rsid w:val="004259F2"/>
    <w:rsid w:val="00425D89"/>
    <w:rsid w:val="00425DFB"/>
    <w:rsid w:val="004273D3"/>
    <w:rsid w:val="00430600"/>
    <w:rsid w:val="0043082B"/>
    <w:rsid w:val="00430E8F"/>
    <w:rsid w:val="00431605"/>
    <w:rsid w:val="00433394"/>
    <w:rsid w:val="004337C5"/>
    <w:rsid w:val="004340AE"/>
    <w:rsid w:val="00434A9E"/>
    <w:rsid w:val="00434BD6"/>
    <w:rsid w:val="00434E85"/>
    <w:rsid w:val="004376B7"/>
    <w:rsid w:val="0044031D"/>
    <w:rsid w:val="004404BD"/>
    <w:rsid w:val="00440551"/>
    <w:rsid w:val="00442987"/>
    <w:rsid w:val="00442DA6"/>
    <w:rsid w:val="004437A3"/>
    <w:rsid w:val="00444CB2"/>
    <w:rsid w:val="0044691A"/>
    <w:rsid w:val="00446EF2"/>
    <w:rsid w:val="00453A30"/>
    <w:rsid w:val="00454C29"/>
    <w:rsid w:val="00455AF0"/>
    <w:rsid w:val="0045687A"/>
    <w:rsid w:val="0045755A"/>
    <w:rsid w:val="0046010E"/>
    <w:rsid w:val="0046348F"/>
    <w:rsid w:val="00463A94"/>
    <w:rsid w:val="00463AED"/>
    <w:rsid w:val="004640DF"/>
    <w:rsid w:val="00464DB0"/>
    <w:rsid w:val="00465426"/>
    <w:rsid w:val="004660AF"/>
    <w:rsid w:val="004668A3"/>
    <w:rsid w:val="00466970"/>
    <w:rsid w:val="00467756"/>
    <w:rsid w:val="00467781"/>
    <w:rsid w:val="00470FD6"/>
    <w:rsid w:val="0047277A"/>
    <w:rsid w:val="0047399C"/>
    <w:rsid w:val="00473D63"/>
    <w:rsid w:val="00477A79"/>
    <w:rsid w:val="004805EF"/>
    <w:rsid w:val="00481962"/>
    <w:rsid w:val="00481BB5"/>
    <w:rsid w:val="00481D47"/>
    <w:rsid w:val="004823CE"/>
    <w:rsid w:val="0048294C"/>
    <w:rsid w:val="004833A1"/>
    <w:rsid w:val="004841A2"/>
    <w:rsid w:val="00484457"/>
    <w:rsid w:val="00485661"/>
    <w:rsid w:val="004857BA"/>
    <w:rsid w:val="0049115A"/>
    <w:rsid w:val="00492DB9"/>
    <w:rsid w:val="00493C91"/>
    <w:rsid w:val="00495BF0"/>
    <w:rsid w:val="00495C73"/>
    <w:rsid w:val="00495FDE"/>
    <w:rsid w:val="004964D7"/>
    <w:rsid w:val="004A09D1"/>
    <w:rsid w:val="004A10AD"/>
    <w:rsid w:val="004A248F"/>
    <w:rsid w:val="004A2AAB"/>
    <w:rsid w:val="004A300C"/>
    <w:rsid w:val="004A4E3C"/>
    <w:rsid w:val="004A7744"/>
    <w:rsid w:val="004B07B6"/>
    <w:rsid w:val="004B268D"/>
    <w:rsid w:val="004B3CBC"/>
    <w:rsid w:val="004B514C"/>
    <w:rsid w:val="004B5228"/>
    <w:rsid w:val="004B614A"/>
    <w:rsid w:val="004B70DB"/>
    <w:rsid w:val="004B738A"/>
    <w:rsid w:val="004C0295"/>
    <w:rsid w:val="004C2A8F"/>
    <w:rsid w:val="004C3231"/>
    <w:rsid w:val="004C3CC1"/>
    <w:rsid w:val="004C4BF3"/>
    <w:rsid w:val="004D1009"/>
    <w:rsid w:val="004D32AA"/>
    <w:rsid w:val="004D4FB8"/>
    <w:rsid w:val="004D55F8"/>
    <w:rsid w:val="004D5CF2"/>
    <w:rsid w:val="004D602F"/>
    <w:rsid w:val="004E094D"/>
    <w:rsid w:val="004E16FA"/>
    <w:rsid w:val="004E23F7"/>
    <w:rsid w:val="004E2B07"/>
    <w:rsid w:val="004E59DA"/>
    <w:rsid w:val="004F1FA0"/>
    <w:rsid w:val="004F2DE4"/>
    <w:rsid w:val="004F2DED"/>
    <w:rsid w:val="004F2E21"/>
    <w:rsid w:val="004F3510"/>
    <w:rsid w:val="004F3CF7"/>
    <w:rsid w:val="004F6E19"/>
    <w:rsid w:val="004F7917"/>
    <w:rsid w:val="00501E92"/>
    <w:rsid w:val="00502C1F"/>
    <w:rsid w:val="005052AA"/>
    <w:rsid w:val="00506BC5"/>
    <w:rsid w:val="005110AC"/>
    <w:rsid w:val="00511580"/>
    <w:rsid w:val="00512067"/>
    <w:rsid w:val="00512A35"/>
    <w:rsid w:val="005133A0"/>
    <w:rsid w:val="0051482F"/>
    <w:rsid w:val="0051573C"/>
    <w:rsid w:val="00515EB6"/>
    <w:rsid w:val="00515FBB"/>
    <w:rsid w:val="00516119"/>
    <w:rsid w:val="00516BEF"/>
    <w:rsid w:val="005174B9"/>
    <w:rsid w:val="0052048B"/>
    <w:rsid w:val="0052129C"/>
    <w:rsid w:val="005212AA"/>
    <w:rsid w:val="00521CDD"/>
    <w:rsid w:val="00521E6D"/>
    <w:rsid w:val="00522748"/>
    <w:rsid w:val="005231A8"/>
    <w:rsid w:val="005265BA"/>
    <w:rsid w:val="00530470"/>
    <w:rsid w:val="005305D1"/>
    <w:rsid w:val="00531165"/>
    <w:rsid w:val="00531B45"/>
    <w:rsid w:val="00532250"/>
    <w:rsid w:val="005372DE"/>
    <w:rsid w:val="005376FB"/>
    <w:rsid w:val="005414EB"/>
    <w:rsid w:val="005433EC"/>
    <w:rsid w:val="00544083"/>
    <w:rsid w:val="00544DC8"/>
    <w:rsid w:val="00547269"/>
    <w:rsid w:val="00547831"/>
    <w:rsid w:val="00547ED5"/>
    <w:rsid w:val="00550C0F"/>
    <w:rsid w:val="00550D26"/>
    <w:rsid w:val="00552A44"/>
    <w:rsid w:val="00555879"/>
    <w:rsid w:val="00557876"/>
    <w:rsid w:val="00560259"/>
    <w:rsid w:val="00561512"/>
    <w:rsid w:val="005621A5"/>
    <w:rsid w:val="0056517A"/>
    <w:rsid w:val="00571222"/>
    <w:rsid w:val="0057253E"/>
    <w:rsid w:val="00573781"/>
    <w:rsid w:val="0057497E"/>
    <w:rsid w:val="0057530C"/>
    <w:rsid w:val="00580656"/>
    <w:rsid w:val="00581888"/>
    <w:rsid w:val="00584B4D"/>
    <w:rsid w:val="00585713"/>
    <w:rsid w:val="00586300"/>
    <w:rsid w:val="00586A08"/>
    <w:rsid w:val="00586A1F"/>
    <w:rsid w:val="00586FE9"/>
    <w:rsid w:val="005903A4"/>
    <w:rsid w:val="00591993"/>
    <w:rsid w:val="0059343C"/>
    <w:rsid w:val="0059576A"/>
    <w:rsid w:val="00595793"/>
    <w:rsid w:val="00596F85"/>
    <w:rsid w:val="005970D5"/>
    <w:rsid w:val="005A0814"/>
    <w:rsid w:val="005A1FF6"/>
    <w:rsid w:val="005A3411"/>
    <w:rsid w:val="005A49E1"/>
    <w:rsid w:val="005A4C73"/>
    <w:rsid w:val="005A514D"/>
    <w:rsid w:val="005A5FFF"/>
    <w:rsid w:val="005A6FD9"/>
    <w:rsid w:val="005A715A"/>
    <w:rsid w:val="005A71D0"/>
    <w:rsid w:val="005B09A0"/>
    <w:rsid w:val="005B1295"/>
    <w:rsid w:val="005B2212"/>
    <w:rsid w:val="005B35B8"/>
    <w:rsid w:val="005B3F37"/>
    <w:rsid w:val="005B460C"/>
    <w:rsid w:val="005B5BFB"/>
    <w:rsid w:val="005B5CD8"/>
    <w:rsid w:val="005B6F55"/>
    <w:rsid w:val="005B6F98"/>
    <w:rsid w:val="005C0113"/>
    <w:rsid w:val="005C0F3A"/>
    <w:rsid w:val="005C1B54"/>
    <w:rsid w:val="005C26CB"/>
    <w:rsid w:val="005C27F7"/>
    <w:rsid w:val="005C3BA7"/>
    <w:rsid w:val="005C3FE5"/>
    <w:rsid w:val="005C4145"/>
    <w:rsid w:val="005C5ABF"/>
    <w:rsid w:val="005C76C0"/>
    <w:rsid w:val="005D03C4"/>
    <w:rsid w:val="005D10D0"/>
    <w:rsid w:val="005D1B64"/>
    <w:rsid w:val="005D1E91"/>
    <w:rsid w:val="005D2333"/>
    <w:rsid w:val="005D278D"/>
    <w:rsid w:val="005D2CAA"/>
    <w:rsid w:val="005D351D"/>
    <w:rsid w:val="005D6993"/>
    <w:rsid w:val="005E13F8"/>
    <w:rsid w:val="005E2E0E"/>
    <w:rsid w:val="005E332C"/>
    <w:rsid w:val="005E34DC"/>
    <w:rsid w:val="005E3640"/>
    <w:rsid w:val="005E3C5E"/>
    <w:rsid w:val="005E4A6C"/>
    <w:rsid w:val="005E675B"/>
    <w:rsid w:val="005F0741"/>
    <w:rsid w:val="005F113B"/>
    <w:rsid w:val="005F3128"/>
    <w:rsid w:val="005F3661"/>
    <w:rsid w:val="005F465A"/>
    <w:rsid w:val="005F5491"/>
    <w:rsid w:val="005F58B1"/>
    <w:rsid w:val="005F63DE"/>
    <w:rsid w:val="005F649B"/>
    <w:rsid w:val="005F69C1"/>
    <w:rsid w:val="005F69F2"/>
    <w:rsid w:val="005F7857"/>
    <w:rsid w:val="006000AF"/>
    <w:rsid w:val="00600190"/>
    <w:rsid w:val="006001E6"/>
    <w:rsid w:val="00602D0F"/>
    <w:rsid w:val="00602DC1"/>
    <w:rsid w:val="006038F4"/>
    <w:rsid w:val="00604626"/>
    <w:rsid w:val="00604647"/>
    <w:rsid w:val="00607A5E"/>
    <w:rsid w:val="00610593"/>
    <w:rsid w:val="00610EDE"/>
    <w:rsid w:val="0061114E"/>
    <w:rsid w:val="006125A5"/>
    <w:rsid w:val="00612C6A"/>
    <w:rsid w:val="00613269"/>
    <w:rsid w:val="0061334B"/>
    <w:rsid w:val="00614B43"/>
    <w:rsid w:val="00614C77"/>
    <w:rsid w:val="00615FFF"/>
    <w:rsid w:val="006170B2"/>
    <w:rsid w:val="00621191"/>
    <w:rsid w:val="00621493"/>
    <w:rsid w:val="006229E6"/>
    <w:rsid w:val="006237C4"/>
    <w:rsid w:val="00623AC8"/>
    <w:rsid w:val="00624261"/>
    <w:rsid w:val="006276FB"/>
    <w:rsid w:val="00631110"/>
    <w:rsid w:val="00633987"/>
    <w:rsid w:val="00634389"/>
    <w:rsid w:val="006348BB"/>
    <w:rsid w:val="00635878"/>
    <w:rsid w:val="00635910"/>
    <w:rsid w:val="00635B0A"/>
    <w:rsid w:val="0063680D"/>
    <w:rsid w:val="00636FAE"/>
    <w:rsid w:val="0064034E"/>
    <w:rsid w:val="00640BD1"/>
    <w:rsid w:val="00641FF4"/>
    <w:rsid w:val="00642740"/>
    <w:rsid w:val="00642D0F"/>
    <w:rsid w:val="0064566E"/>
    <w:rsid w:val="00647192"/>
    <w:rsid w:val="00647A93"/>
    <w:rsid w:val="00651859"/>
    <w:rsid w:val="00652240"/>
    <w:rsid w:val="00654ECA"/>
    <w:rsid w:val="00655129"/>
    <w:rsid w:val="00655658"/>
    <w:rsid w:val="00655A3A"/>
    <w:rsid w:val="0065657D"/>
    <w:rsid w:val="00660745"/>
    <w:rsid w:val="00660F77"/>
    <w:rsid w:val="00661900"/>
    <w:rsid w:val="00662CDC"/>
    <w:rsid w:val="0066302E"/>
    <w:rsid w:val="006640F7"/>
    <w:rsid w:val="006647DC"/>
    <w:rsid w:val="00665B32"/>
    <w:rsid w:val="00666132"/>
    <w:rsid w:val="00667110"/>
    <w:rsid w:val="00670A6E"/>
    <w:rsid w:val="00670DCE"/>
    <w:rsid w:val="00671AFE"/>
    <w:rsid w:val="00672CE5"/>
    <w:rsid w:val="006772C3"/>
    <w:rsid w:val="006806EB"/>
    <w:rsid w:val="00680870"/>
    <w:rsid w:val="006816D9"/>
    <w:rsid w:val="00682514"/>
    <w:rsid w:val="00682BF0"/>
    <w:rsid w:val="006832B9"/>
    <w:rsid w:val="00684D84"/>
    <w:rsid w:val="00685300"/>
    <w:rsid w:val="00686960"/>
    <w:rsid w:val="00687E67"/>
    <w:rsid w:val="00693235"/>
    <w:rsid w:val="006959EA"/>
    <w:rsid w:val="006A0BD9"/>
    <w:rsid w:val="006A0DBF"/>
    <w:rsid w:val="006A1C9C"/>
    <w:rsid w:val="006A3161"/>
    <w:rsid w:val="006A347C"/>
    <w:rsid w:val="006A45A7"/>
    <w:rsid w:val="006A500D"/>
    <w:rsid w:val="006A613D"/>
    <w:rsid w:val="006A70B4"/>
    <w:rsid w:val="006A7AE3"/>
    <w:rsid w:val="006A7E9F"/>
    <w:rsid w:val="006B1ABB"/>
    <w:rsid w:val="006B25B5"/>
    <w:rsid w:val="006B282F"/>
    <w:rsid w:val="006B39B0"/>
    <w:rsid w:val="006B43ED"/>
    <w:rsid w:val="006B53BE"/>
    <w:rsid w:val="006B5649"/>
    <w:rsid w:val="006B6264"/>
    <w:rsid w:val="006B76BE"/>
    <w:rsid w:val="006C0F1F"/>
    <w:rsid w:val="006C1CA3"/>
    <w:rsid w:val="006C1E21"/>
    <w:rsid w:val="006C27BE"/>
    <w:rsid w:val="006C503B"/>
    <w:rsid w:val="006C535F"/>
    <w:rsid w:val="006C5C4A"/>
    <w:rsid w:val="006D05AD"/>
    <w:rsid w:val="006D135B"/>
    <w:rsid w:val="006D1F03"/>
    <w:rsid w:val="006D21F0"/>
    <w:rsid w:val="006D48E0"/>
    <w:rsid w:val="006E0CA2"/>
    <w:rsid w:val="006E245F"/>
    <w:rsid w:val="006E3E0C"/>
    <w:rsid w:val="006E3F9F"/>
    <w:rsid w:val="006E5299"/>
    <w:rsid w:val="006E5895"/>
    <w:rsid w:val="006E5A4C"/>
    <w:rsid w:val="006E6B25"/>
    <w:rsid w:val="006E71A9"/>
    <w:rsid w:val="006E748E"/>
    <w:rsid w:val="006E7EEB"/>
    <w:rsid w:val="006E7F0B"/>
    <w:rsid w:val="006F083C"/>
    <w:rsid w:val="006F0E77"/>
    <w:rsid w:val="006F2461"/>
    <w:rsid w:val="006F3F9B"/>
    <w:rsid w:val="006F403D"/>
    <w:rsid w:val="006F4BC9"/>
    <w:rsid w:val="006F7AA9"/>
    <w:rsid w:val="006F7EC4"/>
    <w:rsid w:val="00702717"/>
    <w:rsid w:val="00703C63"/>
    <w:rsid w:val="007053DF"/>
    <w:rsid w:val="00705505"/>
    <w:rsid w:val="00705547"/>
    <w:rsid w:val="00705598"/>
    <w:rsid w:val="00705F1E"/>
    <w:rsid w:val="0070601D"/>
    <w:rsid w:val="00706022"/>
    <w:rsid w:val="0070627D"/>
    <w:rsid w:val="00706D7C"/>
    <w:rsid w:val="007071AD"/>
    <w:rsid w:val="00707259"/>
    <w:rsid w:val="0071117A"/>
    <w:rsid w:val="00713300"/>
    <w:rsid w:val="0071783F"/>
    <w:rsid w:val="00717E74"/>
    <w:rsid w:val="00717FF0"/>
    <w:rsid w:val="007211AC"/>
    <w:rsid w:val="0072173E"/>
    <w:rsid w:val="007220B3"/>
    <w:rsid w:val="00722C31"/>
    <w:rsid w:val="00722D9D"/>
    <w:rsid w:val="007238AD"/>
    <w:rsid w:val="00724677"/>
    <w:rsid w:val="007246B6"/>
    <w:rsid w:val="00724813"/>
    <w:rsid w:val="00725BBD"/>
    <w:rsid w:val="00730589"/>
    <w:rsid w:val="007326B3"/>
    <w:rsid w:val="007331F5"/>
    <w:rsid w:val="00733E01"/>
    <w:rsid w:val="00735CE2"/>
    <w:rsid w:val="007369F2"/>
    <w:rsid w:val="007407E8"/>
    <w:rsid w:val="007410A7"/>
    <w:rsid w:val="0074199B"/>
    <w:rsid w:val="00741B9B"/>
    <w:rsid w:val="007457D6"/>
    <w:rsid w:val="0074634D"/>
    <w:rsid w:val="00746A92"/>
    <w:rsid w:val="0075005D"/>
    <w:rsid w:val="0075015A"/>
    <w:rsid w:val="00750808"/>
    <w:rsid w:val="00750E86"/>
    <w:rsid w:val="007520E7"/>
    <w:rsid w:val="00752542"/>
    <w:rsid w:val="007527A9"/>
    <w:rsid w:val="00755D07"/>
    <w:rsid w:val="00755F5A"/>
    <w:rsid w:val="00757F22"/>
    <w:rsid w:val="0076263B"/>
    <w:rsid w:val="0076283E"/>
    <w:rsid w:val="00764DF5"/>
    <w:rsid w:val="007703D1"/>
    <w:rsid w:val="00770864"/>
    <w:rsid w:val="00771226"/>
    <w:rsid w:val="007729D2"/>
    <w:rsid w:val="00773714"/>
    <w:rsid w:val="00773B94"/>
    <w:rsid w:val="0077496B"/>
    <w:rsid w:val="00774CB5"/>
    <w:rsid w:val="007760AA"/>
    <w:rsid w:val="0078178A"/>
    <w:rsid w:val="00783615"/>
    <w:rsid w:val="00783657"/>
    <w:rsid w:val="00784630"/>
    <w:rsid w:val="007849F5"/>
    <w:rsid w:val="0078505E"/>
    <w:rsid w:val="007855D6"/>
    <w:rsid w:val="00790569"/>
    <w:rsid w:val="00790FC4"/>
    <w:rsid w:val="007913FB"/>
    <w:rsid w:val="00794A90"/>
    <w:rsid w:val="00796577"/>
    <w:rsid w:val="00797B33"/>
    <w:rsid w:val="00797B77"/>
    <w:rsid w:val="00797D87"/>
    <w:rsid w:val="007A1483"/>
    <w:rsid w:val="007A1610"/>
    <w:rsid w:val="007A4076"/>
    <w:rsid w:val="007A5AA1"/>
    <w:rsid w:val="007A6526"/>
    <w:rsid w:val="007B02DC"/>
    <w:rsid w:val="007B1235"/>
    <w:rsid w:val="007B3557"/>
    <w:rsid w:val="007B3B5D"/>
    <w:rsid w:val="007B4CCB"/>
    <w:rsid w:val="007B6472"/>
    <w:rsid w:val="007B7AC4"/>
    <w:rsid w:val="007C05FB"/>
    <w:rsid w:val="007C44DC"/>
    <w:rsid w:val="007C4FF3"/>
    <w:rsid w:val="007C5F2D"/>
    <w:rsid w:val="007C6C10"/>
    <w:rsid w:val="007C6EF5"/>
    <w:rsid w:val="007D0BB7"/>
    <w:rsid w:val="007D245C"/>
    <w:rsid w:val="007D493B"/>
    <w:rsid w:val="007D5218"/>
    <w:rsid w:val="007D6F10"/>
    <w:rsid w:val="007D6F35"/>
    <w:rsid w:val="007E1FD1"/>
    <w:rsid w:val="007E21C7"/>
    <w:rsid w:val="007E23C9"/>
    <w:rsid w:val="007E29EA"/>
    <w:rsid w:val="007E2C18"/>
    <w:rsid w:val="007E3627"/>
    <w:rsid w:val="007E5527"/>
    <w:rsid w:val="007E5A59"/>
    <w:rsid w:val="007E5F31"/>
    <w:rsid w:val="007E6480"/>
    <w:rsid w:val="007E75BA"/>
    <w:rsid w:val="007F291E"/>
    <w:rsid w:val="007F3253"/>
    <w:rsid w:val="007F631C"/>
    <w:rsid w:val="007F7082"/>
    <w:rsid w:val="007F733C"/>
    <w:rsid w:val="007F77A9"/>
    <w:rsid w:val="00801439"/>
    <w:rsid w:val="00802040"/>
    <w:rsid w:val="00803EC7"/>
    <w:rsid w:val="008042E2"/>
    <w:rsid w:val="008044E8"/>
    <w:rsid w:val="008048A3"/>
    <w:rsid w:val="00806219"/>
    <w:rsid w:val="00806B54"/>
    <w:rsid w:val="00806CFC"/>
    <w:rsid w:val="00806D04"/>
    <w:rsid w:val="00806D14"/>
    <w:rsid w:val="00807030"/>
    <w:rsid w:val="00810B19"/>
    <w:rsid w:val="00811E01"/>
    <w:rsid w:val="0081234E"/>
    <w:rsid w:val="00812991"/>
    <w:rsid w:val="00812B13"/>
    <w:rsid w:val="00812BF2"/>
    <w:rsid w:val="00812D1A"/>
    <w:rsid w:val="00812F4A"/>
    <w:rsid w:val="00814E38"/>
    <w:rsid w:val="00815857"/>
    <w:rsid w:val="00815AE0"/>
    <w:rsid w:val="00815FC3"/>
    <w:rsid w:val="00816775"/>
    <w:rsid w:val="00817A81"/>
    <w:rsid w:val="008213B9"/>
    <w:rsid w:val="0082197E"/>
    <w:rsid w:val="008219DD"/>
    <w:rsid w:val="008231B7"/>
    <w:rsid w:val="00823EE4"/>
    <w:rsid w:val="00824468"/>
    <w:rsid w:val="008245BB"/>
    <w:rsid w:val="00825390"/>
    <w:rsid w:val="00825649"/>
    <w:rsid w:val="00825D89"/>
    <w:rsid w:val="0082641C"/>
    <w:rsid w:val="00826B70"/>
    <w:rsid w:val="00833EF2"/>
    <w:rsid w:val="00834E1B"/>
    <w:rsid w:val="00834E5C"/>
    <w:rsid w:val="00835706"/>
    <w:rsid w:val="00837881"/>
    <w:rsid w:val="008404EC"/>
    <w:rsid w:val="0084163B"/>
    <w:rsid w:val="00842461"/>
    <w:rsid w:val="00842DFC"/>
    <w:rsid w:val="00846DBC"/>
    <w:rsid w:val="00847870"/>
    <w:rsid w:val="00850664"/>
    <w:rsid w:val="00852683"/>
    <w:rsid w:val="00854175"/>
    <w:rsid w:val="00855B76"/>
    <w:rsid w:val="00855CB8"/>
    <w:rsid w:val="00856409"/>
    <w:rsid w:val="00856901"/>
    <w:rsid w:val="00856CEB"/>
    <w:rsid w:val="00857916"/>
    <w:rsid w:val="0086087A"/>
    <w:rsid w:val="008615E5"/>
    <w:rsid w:val="00861DBB"/>
    <w:rsid w:val="00864376"/>
    <w:rsid w:val="008644BE"/>
    <w:rsid w:val="00864AB9"/>
    <w:rsid w:val="0087377E"/>
    <w:rsid w:val="00873C8A"/>
    <w:rsid w:val="00873EA9"/>
    <w:rsid w:val="008752D3"/>
    <w:rsid w:val="00875631"/>
    <w:rsid w:val="00876349"/>
    <w:rsid w:val="00877BCD"/>
    <w:rsid w:val="00877CE8"/>
    <w:rsid w:val="00877F7B"/>
    <w:rsid w:val="008809FD"/>
    <w:rsid w:val="00881070"/>
    <w:rsid w:val="0088355E"/>
    <w:rsid w:val="00884CDC"/>
    <w:rsid w:val="00885CAA"/>
    <w:rsid w:val="008869A8"/>
    <w:rsid w:val="00886BB2"/>
    <w:rsid w:val="008902EF"/>
    <w:rsid w:val="008907EB"/>
    <w:rsid w:val="00890B81"/>
    <w:rsid w:val="008929EA"/>
    <w:rsid w:val="00893EBB"/>
    <w:rsid w:val="00894248"/>
    <w:rsid w:val="008944B1"/>
    <w:rsid w:val="00895A82"/>
    <w:rsid w:val="00896856"/>
    <w:rsid w:val="008969B1"/>
    <w:rsid w:val="00896E2E"/>
    <w:rsid w:val="00897099"/>
    <w:rsid w:val="008A3FA7"/>
    <w:rsid w:val="008A4A33"/>
    <w:rsid w:val="008A580A"/>
    <w:rsid w:val="008A64D0"/>
    <w:rsid w:val="008B021F"/>
    <w:rsid w:val="008B44FE"/>
    <w:rsid w:val="008B5183"/>
    <w:rsid w:val="008B588F"/>
    <w:rsid w:val="008B7202"/>
    <w:rsid w:val="008B76D3"/>
    <w:rsid w:val="008C1047"/>
    <w:rsid w:val="008C14E5"/>
    <w:rsid w:val="008C1963"/>
    <w:rsid w:val="008C1D17"/>
    <w:rsid w:val="008C2DF6"/>
    <w:rsid w:val="008C3075"/>
    <w:rsid w:val="008C3AA1"/>
    <w:rsid w:val="008C5BD1"/>
    <w:rsid w:val="008D04B0"/>
    <w:rsid w:val="008D2E2D"/>
    <w:rsid w:val="008D35BC"/>
    <w:rsid w:val="008D4BCC"/>
    <w:rsid w:val="008D660F"/>
    <w:rsid w:val="008D78BD"/>
    <w:rsid w:val="008E1E3A"/>
    <w:rsid w:val="008E1E91"/>
    <w:rsid w:val="008E42B1"/>
    <w:rsid w:val="008E59BC"/>
    <w:rsid w:val="008E5CAA"/>
    <w:rsid w:val="008E7607"/>
    <w:rsid w:val="008F055D"/>
    <w:rsid w:val="008F1319"/>
    <w:rsid w:val="008F287B"/>
    <w:rsid w:val="008F2C5F"/>
    <w:rsid w:val="008F45DE"/>
    <w:rsid w:val="008F4DD6"/>
    <w:rsid w:val="008F7109"/>
    <w:rsid w:val="008F7D6E"/>
    <w:rsid w:val="009027A9"/>
    <w:rsid w:val="00902F3D"/>
    <w:rsid w:val="009036E7"/>
    <w:rsid w:val="009037FE"/>
    <w:rsid w:val="00903965"/>
    <w:rsid w:val="00905045"/>
    <w:rsid w:val="009057AC"/>
    <w:rsid w:val="00907C91"/>
    <w:rsid w:val="00911D4A"/>
    <w:rsid w:val="00913B69"/>
    <w:rsid w:val="00913D57"/>
    <w:rsid w:val="00915848"/>
    <w:rsid w:val="009174E0"/>
    <w:rsid w:val="00920465"/>
    <w:rsid w:val="00920D6E"/>
    <w:rsid w:val="0092154F"/>
    <w:rsid w:val="0092280E"/>
    <w:rsid w:val="00923112"/>
    <w:rsid w:val="00923BCF"/>
    <w:rsid w:val="0092446C"/>
    <w:rsid w:val="0092524C"/>
    <w:rsid w:val="009254EF"/>
    <w:rsid w:val="00926804"/>
    <w:rsid w:val="00930218"/>
    <w:rsid w:val="009328AF"/>
    <w:rsid w:val="00932DBB"/>
    <w:rsid w:val="0093394D"/>
    <w:rsid w:val="00934D68"/>
    <w:rsid w:val="00935D56"/>
    <w:rsid w:val="00935F74"/>
    <w:rsid w:val="00936C5D"/>
    <w:rsid w:val="00941049"/>
    <w:rsid w:val="00941B5D"/>
    <w:rsid w:val="00942204"/>
    <w:rsid w:val="00942622"/>
    <w:rsid w:val="00943086"/>
    <w:rsid w:val="00943337"/>
    <w:rsid w:val="00943D46"/>
    <w:rsid w:val="00944652"/>
    <w:rsid w:val="00944DAC"/>
    <w:rsid w:val="00944E87"/>
    <w:rsid w:val="009452B4"/>
    <w:rsid w:val="00945334"/>
    <w:rsid w:val="00946FB3"/>
    <w:rsid w:val="0094733B"/>
    <w:rsid w:val="00950890"/>
    <w:rsid w:val="009509D8"/>
    <w:rsid w:val="009512AF"/>
    <w:rsid w:val="00952746"/>
    <w:rsid w:val="00953D64"/>
    <w:rsid w:val="00954FE8"/>
    <w:rsid w:val="00956E80"/>
    <w:rsid w:val="00956FB9"/>
    <w:rsid w:val="009577F9"/>
    <w:rsid w:val="009602EC"/>
    <w:rsid w:val="00960E22"/>
    <w:rsid w:val="00962E25"/>
    <w:rsid w:val="00964265"/>
    <w:rsid w:val="00965A6C"/>
    <w:rsid w:val="00965FA9"/>
    <w:rsid w:val="009663BF"/>
    <w:rsid w:val="009700F9"/>
    <w:rsid w:val="00970195"/>
    <w:rsid w:val="00972CDE"/>
    <w:rsid w:val="009733C4"/>
    <w:rsid w:val="009739D3"/>
    <w:rsid w:val="00974CC3"/>
    <w:rsid w:val="00976FEC"/>
    <w:rsid w:val="009774D9"/>
    <w:rsid w:val="00977EE8"/>
    <w:rsid w:val="0098305E"/>
    <w:rsid w:val="00983109"/>
    <w:rsid w:val="00984254"/>
    <w:rsid w:val="00984566"/>
    <w:rsid w:val="009848B0"/>
    <w:rsid w:val="009854C3"/>
    <w:rsid w:val="00985639"/>
    <w:rsid w:val="00986862"/>
    <w:rsid w:val="009876EE"/>
    <w:rsid w:val="009879F9"/>
    <w:rsid w:val="0099139B"/>
    <w:rsid w:val="00994C9A"/>
    <w:rsid w:val="00995064"/>
    <w:rsid w:val="009959C6"/>
    <w:rsid w:val="00996069"/>
    <w:rsid w:val="00996378"/>
    <w:rsid w:val="009965BA"/>
    <w:rsid w:val="009A0EB4"/>
    <w:rsid w:val="009A1666"/>
    <w:rsid w:val="009A3325"/>
    <w:rsid w:val="009A432E"/>
    <w:rsid w:val="009A46A4"/>
    <w:rsid w:val="009A47BA"/>
    <w:rsid w:val="009A4A85"/>
    <w:rsid w:val="009A5EC4"/>
    <w:rsid w:val="009A6083"/>
    <w:rsid w:val="009A7686"/>
    <w:rsid w:val="009B0BB6"/>
    <w:rsid w:val="009B1BA1"/>
    <w:rsid w:val="009B2C6B"/>
    <w:rsid w:val="009B5D1F"/>
    <w:rsid w:val="009B718F"/>
    <w:rsid w:val="009B7752"/>
    <w:rsid w:val="009B79F0"/>
    <w:rsid w:val="009C06F1"/>
    <w:rsid w:val="009C216B"/>
    <w:rsid w:val="009C31D1"/>
    <w:rsid w:val="009C3D3F"/>
    <w:rsid w:val="009C448A"/>
    <w:rsid w:val="009C4CE1"/>
    <w:rsid w:val="009C56AF"/>
    <w:rsid w:val="009C5E61"/>
    <w:rsid w:val="009C5F98"/>
    <w:rsid w:val="009C6390"/>
    <w:rsid w:val="009C6544"/>
    <w:rsid w:val="009C654D"/>
    <w:rsid w:val="009C684A"/>
    <w:rsid w:val="009D12D9"/>
    <w:rsid w:val="009D30A6"/>
    <w:rsid w:val="009D3E78"/>
    <w:rsid w:val="009D40E2"/>
    <w:rsid w:val="009D41A7"/>
    <w:rsid w:val="009D4CA1"/>
    <w:rsid w:val="009D51EA"/>
    <w:rsid w:val="009E0867"/>
    <w:rsid w:val="009E32FB"/>
    <w:rsid w:val="009E3DD8"/>
    <w:rsid w:val="009E5823"/>
    <w:rsid w:val="009E5A0E"/>
    <w:rsid w:val="009E6226"/>
    <w:rsid w:val="009E70E2"/>
    <w:rsid w:val="009E7B74"/>
    <w:rsid w:val="009F06C9"/>
    <w:rsid w:val="009F1327"/>
    <w:rsid w:val="009F3EA2"/>
    <w:rsid w:val="009F49DD"/>
    <w:rsid w:val="009F6596"/>
    <w:rsid w:val="00A00322"/>
    <w:rsid w:val="00A00434"/>
    <w:rsid w:val="00A01F3E"/>
    <w:rsid w:val="00A02B24"/>
    <w:rsid w:val="00A043D3"/>
    <w:rsid w:val="00A0459D"/>
    <w:rsid w:val="00A0544C"/>
    <w:rsid w:val="00A07C54"/>
    <w:rsid w:val="00A113B0"/>
    <w:rsid w:val="00A140B5"/>
    <w:rsid w:val="00A144C9"/>
    <w:rsid w:val="00A14C6D"/>
    <w:rsid w:val="00A163EB"/>
    <w:rsid w:val="00A167EE"/>
    <w:rsid w:val="00A16B51"/>
    <w:rsid w:val="00A177A3"/>
    <w:rsid w:val="00A20BFD"/>
    <w:rsid w:val="00A21541"/>
    <w:rsid w:val="00A21C4E"/>
    <w:rsid w:val="00A22835"/>
    <w:rsid w:val="00A228E0"/>
    <w:rsid w:val="00A23C7E"/>
    <w:rsid w:val="00A243B9"/>
    <w:rsid w:val="00A24902"/>
    <w:rsid w:val="00A26332"/>
    <w:rsid w:val="00A2751D"/>
    <w:rsid w:val="00A30D16"/>
    <w:rsid w:val="00A3120B"/>
    <w:rsid w:val="00A34FC6"/>
    <w:rsid w:val="00A35504"/>
    <w:rsid w:val="00A3575E"/>
    <w:rsid w:val="00A37536"/>
    <w:rsid w:val="00A37753"/>
    <w:rsid w:val="00A42FAA"/>
    <w:rsid w:val="00A43015"/>
    <w:rsid w:val="00A4437C"/>
    <w:rsid w:val="00A44C39"/>
    <w:rsid w:val="00A45010"/>
    <w:rsid w:val="00A454CB"/>
    <w:rsid w:val="00A46350"/>
    <w:rsid w:val="00A4683D"/>
    <w:rsid w:val="00A4699F"/>
    <w:rsid w:val="00A50062"/>
    <w:rsid w:val="00A522B3"/>
    <w:rsid w:val="00A52362"/>
    <w:rsid w:val="00A535E2"/>
    <w:rsid w:val="00A53F3A"/>
    <w:rsid w:val="00A54054"/>
    <w:rsid w:val="00A550AA"/>
    <w:rsid w:val="00A55310"/>
    <w:rsid w:val="00A55DE1"/>
    <w:rsid w:val="00A57BC3"/>
    <w:rsid w:val="00A605F9"/>
    <w:rsid w:val="00A60980"/>
    <w:rsid w:val="00A613A5"/>
    <w:rsid w:val="00A6209C"/>
    <w:rsid w:val="00A632B7"/>
    <w:rsid w:val="00A6373A"/>
    <w:rsid w:val="00A65A54"/>
    <w:rsid w:val="00A66E23"/>
    <w:rsid w:val="00A67842"/>
    <w:rsid w:val="00A702C5"/>
    <w:rsid w:val="00A71B6D"/>
    <w:rsid w:val="00A726A0"/>
    <w:rsid w:val="00A74ECE"/>
    <w:rsid w:val="00A76499"/>
    <w:rsid w:val="00A76F36"/>
    <w:rsid w:val="00A77069"/>
    <w:rsid w:val="00A77191"/>
    <w:rsid w:val="00A811ED"/>
    <w:rsid w:val="00A82421"/>
    <w:rsid w:val="00A82648"/>
    <w:rsid w:val="00A83DC7"/>
    <w:rsid w:val="00A84FF1"/>
    <w:rsid w:val="00A8579E"/>
    <w:rsid w:val="00A860D5"/>
    <w:rsid w:val="00A86E02"/>
    <w:rsid w:val="00A87491"/>
    <w:rsid w:val="00A90835"/>
    <w:rsid w:val="00A91806"/>
    <w:rsid w:val="00A93B05"/>
    <w:rsid w:val="00A96A85"/>
    <w:rsid w:val="00A97DBC"/>
    <w:rsid w:val="00AA0864"/>
    <w:rsid w:val="00AA0BD3"/>
    <w:rsid w:val="00AA2611"/>
    <w:rsid w:val="00AA32DC"/>
    <w:rsid w:val="00AA3838"/>
    <w:rsid w:val="00AB0446"/>
    <w:rsid w:val="00AB112E"/>
    <w:rsid w:val="00AB1175"/>
    <w:rsid w:val="00AB181D"/>
    <w:rsid w:val="00AB298C"/>
    <w:rsid w:val="00AB4675"/>
    <w:rsid w:val="00AB4C95"/>
    <w:rsid w:val="00AB4E2E"/>
    <w:rsid w:val="00AB6681"/>
    <w:rsid w:val="00AB6E11"/>
    <w:rsid w:val="00AB7D9F"/>
    <w:rsid w:val="00AC0568"/>
    <w:rsid w:val="00AC099F"/>
    <w:rsid w:val="00AC0B0A"/>
    <w:rsid w:val="00AC0FC2"/>
    <w:rsid w:val="00AC36C5"/>
    <w:rsid w:val="00AC42B8"/>
    <w:rsid w:val="00AC463A"/>
    <w:rsid w:val="00AC5086"/>
    <w:rsid w:val="00AC6E70"/>
    <w:rsid w:val="00AC74FC"/>
    <w:rsid w:val="00AC7800"/>
    <w:rsid w:val="00AC7B75"/>
    <w:rsid w:val="00AD02ED"/>
    <w:rsid w:val="00AD0F8A"/>
    <w:rsid w:val="00AD1075"/>
    <w:rsid w:val="00AD1FDB"/>
    <w:rsid w:val="00AD389C"/>
    <w:rsid w:val="00AD4E51"/>
    <w:rsid w:val="00AD56CB"/>
    <w:rsid w:val="00AD62A7"/>
    <w:rsid w:val="00AD63E6"/>
    <w:rsid w:val="00AD738F"/>
    <w:rsid w:val="00AE0811"/>
    <w:rsid w:val="00AE14AB"/>
    <w:rsid w:val="00AE20AE"/>
    <w:rsid w:val="00AE2E0A"/>
    <w:rsid w:val="00AE34B7"/>
    <w:rsid w:val="00AE3E1C"/>
    <w:rsid w:val="00AE729C"/>
    <w:rsid w:val="00AF106F"/>
    <w:rsid w:val="00AF2EBA"/>
    <w:rsid w:val="00AF336B"/>
    <w:rsid w:val="00AF3D31"/>
    <w:rsid w:val="00AF4A65"/>
    <w:rsid w:val="00AF5C77"/>
    <w:rsid w:val="00AF76BF"/>
    <w:rsid w:val="00AF7BFE"/>
    <w:rsid w:val="00B00EA7"/>
    <w:rsid w:val="00B010ED"/>
    <w:rsid w:val="00B02447"/>
    <w:rsid w:val="00B02899"/>
    <w:rsid w:val="00B02D79"/>
    <w:rsid w:val="00B02DEB"/>
    <w:rsid w:val="00B030AE"/>
    <w:rsid w:val="00B04D2A"/>
    <w:rsid w:val="00B0667A"/>
    <w:rsid w:val="00B10954"/>
    <w:rsid w:val="00B12E89"/>
    <w:rsid w:val="00B1430D"/>
    <w:rsid w:val="00B15456"/>
    <w:rsid w:val="00B1550D"/>
    <w:rsid w:val="00B1585A"/>
    <w:rsid w:val="00B158B5"/>
    <w:rsid w:val="00B15AB9"/>
    <w:rsid w:val="00B17D8D"/>
    <w:rsid w:val="00B2057C"/>
    <w:rsid w:val="00B20585"/>
    <w:rsid w:val="00B21A98"/>
    <w:rsid w:val="00B22466"/>
    <w:rsid w:val="00B22BCD"/>
    <w:rsid w:val="00B23234"/>
    <w:rsid w:val="00B247C7"/>
    <w:rsid w:val="00B24B22"/>
    <w:rsid w:val="00B25DB2"/>
    <w:rsid w:val="00B263BB"/>
    <w:rsid w:val="00B26A5C"/>
    <w:rsid w:val="00B31533"/>
    <w:rsid w:val="00B321CD"/>
    <w:rsid w:val="00B332EA"/>
    <w:rsid w:val="00B35BBC"/>
    <w:rsid w:val="00B35E34"/>
    <w:rsid w:val="00B3675F"/>
    <w:rsid w:val="00B37631"/>
    <w:rsid w:val="00B379FA"/>
    <w:rsid w:val="00B37BB5"/>
    <w:rsid w:val="00B40A6A"/>
    <w:rsid w:val="00B41E33"/>
    <w:rsid w:val="00B43D51"/>
    <w:rsid w:val="00B44ED6"/>
    <w:rsid w:val="00B50842"/>
    <w:rsid w:val="00B5388F"/>
    <w:rsid w:val="00B53ADC"/>
    <w:rsid w:val="00B6034B"/>
    <w:rsid w:val="00B60B7C"/>
    <w:rsid w:val="00B6171E"/>
    <w:rsid w:val="00B6437D"/>
    <w:rsid w:val="00B6527B"/>
    <w:rsid w:val="00B65447"/>
    <w:rsid w:val="00B65E1A"/>
    <w:rsid w:val="00B6757A"/>
    <w:rsid w:val="00B706E8"/>
    <w:rsid w:val="00B72118"/>
    <w:rsid w:val="00B72F94"/>
    <w:rsid w:val="00B73B1C"/>
    <w:rsid w:val="00B73CD0"/>
    <w:rsid w:val="00B73E03"/>
    <w:rsid w:val="00B7679B"/>
    <w:rsid w:val="00B76D3B"/>
    <w:rsid w:val="00B81074"/>
    <w:rsid w:val="00B825AF"/>
    <w:rsid w:val="00B857BC"/>
    <w:rsid w:val="00B858C0"/>
    <w:rsid w:val="00B85D0E"/>
    <w:rsid w:val="00B86670"/>
    <w:rsid w:val="00B8687F"/>
    <w:rsid w:val="00B90B00"/>
    <w:rsid w:val="00B918A7"/>
    <w:rsid w:val="00B91B2A"/>
    <w:rsid w:val="00B923D5"/>
    <w:rsid w:val="00B94AF5"/>
    <w:rsid w:val="00B94FC8"/>
    <w:rsid w:val="00B96328"/>
    <w:rsid w:val="00B963F8"/>
    <w:rsid w:val="00BA1092"/>
    <w:rsid w:val="00BA125E"/>
    <w:rsid w:val="00BA14C8"/>
    <w:rsid w:val="00BA187E"/>
    <w:rsid w:val="00BA1BAF"/>
    <w:rsid w:val="00BA2E18"/>
    <w:rsid w:val="00BA735B"/>
    <w:rsid w:val="00BA74FF"/>
    <w:rsid w:val="00BA7D8B"/>
    <w:rsid w:val="00BB2C66"/>
    <w:rsid w:val="00BB2CA2"/>
    <w:rsid w:val="00BB4B69"/>
    <w:rsid w:val="00BB64E8"/>
    <w:rsid w:val="00BB6B0B"/>
    <w:rsid w:val="00BB7B4E"/>
    <w:rsid w:val="00BC0260"/>
    <w:rsid w:val="00BC0E85"/>
    <w:rsid w:val="00BC2820"/>
    <w:rsid w:val="00BC39D5"/>
    <w:rsid w:val="00BC39F4"/>
    <w:rsid w:val="00BC45C2"/>
    <w:rsid w:val="00BC47B5"/>
    <w:rsid w:val="00BC4B52"/>
    <w:rsid w:val="00BC5DF0"/>
    <w:rsid w:val="00BC66B4"/>
    <w:rsid w:val="00BC69B6"/>
    <w:rsid w:val="00BD2D01"/>
    <w:rsid w:val="00BD383A"/>
    <w:rsid w:val="00BD55CD"/>
    <w:rsid w:val="00BD62B5"/>
    <w:rsid w:val="00BE063D"/>
    <w:rsid w:val="00BE0B06"/>
    <w:rsid w:val="00BE11CD"/>
    <w:rsid w:val="00BE1848"/>
    <w:rsid w:val="00BE1B25"/>
    <w:rsid w:val="00BE1BD5"/>
    <w:rsid w:val="00BE36C1"/>
    <w:rsid w:val="00BE3C44"/>
    <w:rsid w:val="00BE50F2"/>
    <w:rsid w:val="00BE5456"/>
    <w:rsid w:val="00BE64AA"/>
    <w:rsid w:val="00BE6F36"/>
    <w:rsid w:val="00BF1775"/>
    <w:rsid w:val="00BF2049"/>
    <w:rsid w:val="00BF30F8"/>
    <w:rsid w:val="00BF5FB1"/>
    <w:rsid w:val="00C00877"/>
    <w:rsid w:val="00C00A64"/>
    <w:rsid w:val="00C0193D"/>
    <w:rsid w:val="00C02391"/>
    <w:rsid w:val="00C05B54"/>
    <w:rsid w:val="00C07455"/>
    <w:rsid w:val="00C07D0C"/>
    <w:rsid w:val="00C10101"/>
    <w:rsid w:val="00C13876"/>
    <w:rsid w:val="00C15B96"/>
    <w:rsid w:val="00C17295"/>
    <w:rsid w:val="00C17A34"/>
    <w:rsid w:val="00C17A83"/>
    <w:rsid w:val="00C218F9"/>
    <w:rsid w:val="00C22E58"/>
    <w:rsid w:val="00C2390E"/>
    <w:rsid w:val="00C266C3"/>
    <w:rsid w:val="00C26B5E"/>
    <w:rsid w:val="00C3047C"/>
    <w:rsid w:val="00C32E90"/>
    <w:rsid w:val="00C35046"/>
    <w:rsid w:val="00C35AD2"/>
    <w:rsid w:val="00C362C5"/>
    <w:rsid w:val="00C37350"/>
    <w:rsid w:val="00C40118"/>
    <w:rsid w:val="00C454F5"/>
    <w:rsid w:val="00C50C65"/>
    <w:rsid w:val="00C50F39"/>
    <w:rsid w:val="00C514BB"/>
    <w:rsid w:val="00C52B7D"/>
    <w:rsid w:val="00C53F26"/>
    <w:rsid w:val="00C54149"/>
    <w:rsid w:val="00C55A9B"/>
    <w:rsid w:val="00C55C7E"/>
    <w:rsid w:val="00C5610C"/>
    <w:rsid w:val="00C56A7B"/>
    <w:rsid w:val="00C57031"/>
    <w:rsid w:val="00C57094"/>
    <w:rsid w:val="00C60879"/>
    <w:rsid w:val="00C61459"/>
    <w:rsid w:val="00C61AD5"/>
    <w:rsid w:val="00C624E6"/>
    <w:rsid w:val="00C633B9"/>
    <w:rsid w:val="00C706E4"/>
    <w:rsid w:val="00C72169"/>
    <w:rsid w:val="00C7276D"/>
    <w:rsid w:val="00C74D92"/>
    <w:rsid w:val="00C754BA"/>
    <w:rsid w:val="00C76502"/>
    <w:rsid w:val="00C812A4"/>
    <w:rsid w:val="00C824BB"/>
    <w:rsid w:val="00C84CD4"/>
    <w:rsid w:val="00C85B69"/>
    <w:rsid w:val="00C90FF2"/>
    <w:rsid w:val="00C9167A"/>
    <w:rsid w:val="00C93CD4"/>
    <w:rsid w:val="00C93D93"/>
    <w:rsid w:val="00C93E89"/>
    <w:rsid w:val="00C94B92"/>
    <w:rsid w:val="00C94F6D"/>
    <w:rsid w:val="00C95BD8"/>
    <w:rsid w:val="00C96D95"/>
    <w:rsid w:val="00C97756"/>
    <w:rsid w:val="00C97A6F"/>
    <w:rsid w:val="00CA0C8D"/>
    <w:rsid w:val="00CA24AF"/>
    <w:rsid w:val="00CA2862"/>
    <w:rsid w:val="00CA376C"/>
    <w:rsid w:val="00CA3D59"/>
    <w:rsid w:val="00CA4A3D"/>
    <w:rsid w:val="00CA4BB4"/>
    <w:rsid w:val="00CA4F27"/>
    <w:rsid w:val="00CA538F"/>
    <w:rsid w:val="00CA5403"/>
    <w:rsid w:val="00CA7179"/>
    <w:rsid w:val="00CB0D19"/>
    <w:rsid w:val="00CB0E56"/>
    <w:rsid w:val="00CB0F9F"/>
    <w:rsid w:val="00CB2745"/>
    <w:rsid w:val="00CB2BCF"/>
    <w:rsid w:val="00CB3655"/>
    <w:rsid w:val="00CB4D0E"/>
    <w:rsid w:val="00CB4EA5"/>
    <w:rsid w:val="00CB5173"/>
    <w:rsid w:val="00CB7933"/>
    <w:rsid w:val="00CB793D"/>
    <w:rsid w:val="00CC00DD"/>
    <w:rsid w:val="00CC0457"/>
    <w:rsid w:val="00CC05A2"/>
    <w:rsid w:val="00CC0729"/>
    <w:rsid w:val="00CC0DB2"/>
    <w:rsid w:val="00CC1ED2"/>
    <w:rsid w:val="00CC2E41"/>
    <w:rsid w:val="00CC31DE"/>
    <w:rsid w:val="00CC3537"/>
    <w:rsid w:val="00CC49C7"/>
    <w:rsid w:val="00CC5E2E"/>
    <w:rsid w:val="00CC7081"/>
    <w:rsid w:val="00CC74C3"/>
    <w:rsid w:val="00CD09E8"/>
    <w:rsid w:val="00CD0C90"/>
    <w:rsid w:val="00CD17C2"/>
    <w:rsid w:val="00CD2CB7"/>
    <w:rsid w:val="00CD2E1F"/>
    <w:rsid w:val="00CD30A7"/>
    <w:rsid w:val="00CD3249"/>
    <w:rsid w:val="00CD3FD3"/>
    <w:rsid w:val="00CD427B"/>
    <w:rsid w:val="00CD5C55"/>
    <w:rsid w:val="00CD710A"/>
    <w:rsid w:val="00CE0B87"/>
    <w:rsid w:val="00CE2876"/>
    <w:rsid w:val="00CE2FF0"/>
    <w:rsid w:val="00CE3A1A"/>
    <w:rsid w:val="00CE4188"/>
    <w:rsid w:val="00CE45A6"/>
    <w:rsid w:val="00CE5229"/>
    <w:rsid w:val="00CE70CD"/>
    <w:rsid w:val="00CE7684"/>
    <w:rsid w:val="00CF10CD"/>
    <w:rsid w:val="00CF2214"/>
    <w:rsid w:val="00CF2794"/>
    <w:rsid w:val="00CF48AC"/>
    <w:rsid w:val="00CF49E8"/>
    <w:rsid w:val="00CF4F5A"/>
    <w:rsid w:val="00CF5AA8"/>
    <w:rsid w:val="00CF7294"/>
    <w:rsid w:val="00CF7ABE"/>
    <w:rsid w:val="00CF7DA2"/>
    <w:rsid w:val="00D0146E"/>
    <w:rsid w:val="00D015B7"/>
    <w:rsid w:val="00D04576"/>
    <w:rsid w:val="00D05174"/>
    <w:rsid w:val="00D056D5"/>
    <w:rsid w:val="00D05CBA"/>
    <w:rsid w:val="00D074BD"/>
    <w:rsid w:val="00D07A1D"/>
    <w:rsid w:val="00D07ADF"/>
    <w:rsid w:val="00D1102D"/>
    <w:rsid w:val="00D1112F"/>
    <w:rsid w:val="00D12539"/>
    <w:rsid w:val="00D129D4"/>
    <w:rsid w:val="00D132B3"/>
    <w:rsid w:val="00D13C7E"/>
    <w:rsid w:val="00D14667"/>
    <w:rsid w:val="00D16245"/>
    <w:rsid w:val="00D17C40"/>
    <w:rsid w:val="00D202F8"/>
    <w:rsid w:val="00D2118E"/>
    <w:rsid w:val="00D21235"/>
    <w:rsid w:val="00D2267F"/>
    <w:rsid w:val="00D252D9"/>
    <w:rsid w:val="00D253F3"/>
    <w:rsid w:val="00D32257"/>
    <w:rsid w:val="00D32ADB"/>
    <w:rsid w:val="00D32CCB"/>
    <w:rsid w:val="00D3315F"/>
    <w:rsid w:val="00D34685"/>
    <w:rsid w:val="00D360CF"/>
    <w:rsid w:val="00D376A4"/>
    <w:rsid w:val="00D41305"/>
    <w:rsid w:val="00D42AFC"/>
    <w:rsid w:val="00D437C4"/>
    <w:rsid w:val="00D456F5"/>
    <w:rsid w:val="00D506C4"/>
    <w:rsid w:val="00D5200F"/>
    <w:rsid w:val="00D5220B"/>
    <w:rsid w:val="00D5315C"/>
    <w:rsid w:val="00D5518F"/>
    <w:rsid w:val="00D5579C"/>
    <w:rsid w:val="00D5719F"/>
    <w:rsid w:val="00D57508"/>
    <w:rsid w:val="00D61007"/>
    <w:rsid w:val="00D61C60"/>
    <w:rsid w:val="00D62538"/>
    <w:rsid w:val="00D6394A"/>
    <w:rsid w:val="00D65946"/>
    <w:rsid w:val="00D65F70"/>
    <w:rsid w:val="00D6691A"/>
    <w:rsid w:val="00D672B3"/>
    <w:rsid w:val="00D70A78"/>
    <w:rsid w:val="00D72A28"/>
    <w:rsid w:val="00D73EEB"/>
    <w:rsid w:val="00D74CD5"/>
    <w:rsid w:val="00D757A0"/>
    <w:rsid w:val="00D76211"/>
    <w:rsid w:val="00D7686F"/>
    <w:rsid w:val="00D768F2"/>
    <w:rsid w:val="00D76A29"/>
    <w:rsid w:val="00D76C48"/>
    <w:rsid w:val="00D77733"/>
    <w:rsid w:val="00D77A63"/>
    <w:rsid w:val="00D77DE4"/>
    <w:rsid w:val="00D811DF"/>
    <w:rsid w:val="00D8132D"/>
    <w:rsid w:val="00D81504"/>
    <w:rsid w:val="00D83564"/>
    <w:rsid w:val="00D83C3E"/>
    <w:rsid w:val="00D83F07"/>
    <w:rsid w:val="00D857E2"/>
    <w:rsid w:val="00D861A3"/>
    <w:rsid w:val="00D8650A"/>
    <w:rsid w:val="00D90B2C"/>
    <w:rsid w:val="00D90B77"/>
    <w:rsid w:val="00D90E7A"/>
    <w:rsid w:val="00D911D4"/>
    <w:rsid w:val="00D923F3"/>
    <w:rsid w:val="00D92A14"/>
    <w:rsid w:val="00D93CFD"/>
    <w:rsid w:val="00D9762F"/>
    <w:rsid w:val="00DA0A0A"/>
    <w:rsid w:val="00DA0E01"/>
    <w:rsid w:val="00DA0FE8"/>
    <w:rsid w:val="00DA2C36"/>
    <w:rsid w:val="00DA4E2D"/>
    <w:rsid w:val="00DA4EE5"/>
    <w:rsid w:val="00DA4F27"/>
    <w:rsid w:val="00DA55F9"/>
    <w:rsid w:val="00DA66C4"/>
    <w:rsid w:val="00DB0556"/>
    <w:rsid w:val="00DB0B20"/>
    <w:rsid w:val="00DB0DCC"/>
    <w:rsid w:val="00DB1249"/>
    <w:rsid w:val="00DB1C80"/>
    <w:rsid w:val="00DB269F"/>
    <w:rsid w:val="00DB297B"/>
    <w:rsid w:val="00DB2C3A"/>
    <w:rsid w:val="00DB2D76"/>
    <w:rsid w:val="00DB4DEA"/>
    <w:rsid w:val="00DB4EFD"/>
    <w:rsid w:val="00DC02A2"/>
    <w:rsid w:val="00DC25FC"/>
    <w:rsid w:val="00DC4A2E"/>
    <w:rsid w:val="00DC4AA9"/>
    <w:rsid w:val="00DC5B2C"/>
    <w:rsid w:val="00DC707C"/>
    <w:rsid w:val="00DC7397"/>
    <w:rsid w:val="00DC7991"/>
    <w:rsid w:val="00DD0C7A"/>
    <w:rsid w:val="00DD148B"/>
    <w:rsid w:val="00DD1DC4"/>
    <w:rsid w:val="00DD22DC"/>
    <w:rsid w:val="00DD3785"/>
    <w:rsid w:val="00DD3F70"/>
    <w:rsid w:val="00DD4987"/>
    <w:rsid w:val="00DD5808"/>
    <w:rsid w:val="00DD5F08"/>
    <w:rsid w:val="00DE0648"/>
    <w:rsid w:val="00DE0806"/>
    <w:rsid w:val="00DE3334"/>
    <w:rsid w:val="00DE3D12"/>
    <w:rsid w:val="00DE4369"/>
    <w:rsid w:val="00DE5208"/>
    <w:rsid w:val="00DE5B69"/>
    <w:rsid w:val="00DE5EA6"/>
    <w:rsid w:val="00DE6EB6"/>
    <w:rsid w:val="00DE6ED5"/>
    <w:rsid w:val="00DF027D"/>
    <w:rsid w:val="00DF5313"/>
    <w:rsid w:val="00DF6587"/>
    <w:rsid w:val="00DF67DB"/>
    <w:rsid w:val="00E01398"/>
    <w:rsid w:val="00E01EB1"/>
    <w:rsid w:val="00E03B91"/>
    <w:rsid w:val="00E059AD"/>
    <w:rsid w:val="00E06827"/>
    <w:rsid w:val="00E06DA6"/>
    <w:rsid w:val="00E06FA2"/>
    <w:rsid w:val="00E07740"/>
    <w:rsid w:val="00E07EE8"/>
    <w:rsid w:val="00E109DA"/>
    <w:rsid w:val="00E10B58"/>
    <w:rsid w:val="00E119E7"/>
    <w:rsid w:val="00E13BDC"/>
    <w:rsid w:val="00E144AE"/>
    <w:rsid w:val="00E14C10"/>
    <w:rsid w:val="00E16FC9"/>
    <w:rsid w:val="00E209A4"/>
    <w:rsid w:val="00E249BC"/>
    <w:rsid w:val="00E25C59"/>
    <w:rsid w:val="00E26A39"/>
    <w:rsid w:val="00E272FD"/>
    <w:rsid w:val="00E27A44"/>
    <w:rsid w:val="00E27F94"/>
    <w:rsid w:val="00E324F4"/>
    <w:rsid w:val="00E33F09"/>
    <w:rsid w:val="00E356B1"/>
    <w:rsid w:val="00E37455"/>
    <w:rsid w:val="00E376D9"/>
    <w:rsid w:val="00E40E72"/>
    <w:rsid w:val="00E40F1D"/>
    <w:rsid w:val="00E417B0"/>
    <w:rsid w:val="00E41925"/>
    <w:rsid w:val="00E4278B"/>
    <w:rsid w:val="00E4285E"/>
    <w:rsid w:val="00E43D1C"/>
    <w:rsid w:val="00E4538B"/>
    <w:rsid w:val="00E4773B"/>
    <w:rsid w:val="00E47AF9"/>
    <w:rsid w:val="00E50421"/>
    <w:rsid w:val="00E52424"/>
    <w:rsid w:val="00E53E64"/>
    <w:rsid w:val="00E5705D"/>
    <w:rsid w:val="00E60C85"/>
    <w:rsid w:val="00E60CEA"/>
    <w:rsid w:val="00E62F7A"/>
    <w:rsid w:val="00E64B1F"/>
    <w:rsid w:val="00E70CCE"/>
    <w:rsid w:val="00E718DE"/>
    <w:rsid w:val="00E77684"/>
    <w:rsid w:val="00E77735"/>
    <w:rsid w:val="00E80986"/>
    <w:rsid w:val="00E811E6"/>
    <w:rsid w:val="00E812F3"/>
    <w:rsid w:val="00E81787"/>
    <w:rsid w:val="00E83920"/>
    <w:rsid w:val="00E83FB7"/>
    <w:rsid w:val="00E84882"/>
    <w:rsid w:val="00E860C2"/>
    <w:rsid w:val="00E8636A"/>
    <w:rsid w:val="00E87D61"/>
    <w:rsid w:val="00E90FE5"/>
    <w:rsid w:val="00E92D68"/>
    <w:rsid w:val="00E92E37"/>
    <w:rsid w:val="00E92EFB"/>
    <w:rsid w:val="00E938AC"/>
    <w:rsid w:val="00E93D87"/>
    <w:rsid w:val="00E94496"/>
    <w:rsid w:val="00E94F02"/>
    <w:rsid w:val="00E95E70"/>
    <w:rsid w:val="00E963A0"/>
    <w:rsid w:val="00E97FE7"/>
    <w:rsid w:val="00EA0C10"/>
    <w:rsid w:val="00EA0D59"/>
    <w:rsid w:val="00EA1432"/>
    <w:rsid w:val="00EA2022"/>
    <w:rsid w:val="00EA2131"/>
    <w:rsid w:val="00EA218C"/>
    <w:rsid w:val="00EA2F7C"/>
    <w:rsid w:val="00EA3BAA"/>
    <w:rsid w:val="00EA41DD"/>
    <w:rsid w:val="00EA5C2F"/>
    <w:rsid w:val="00EA6512"/>
    <w:rsid w:val="00EA6561"/>
    <w:rsid w:val="00EA79B3"/>
    <w:rsid w:val="00EA79B7"/>
    <w:rsid w:val="00EB0B2B"/>
    <w:rsid w:val="00EB1168"/>
    <w:rsid w:val="00EB16E1"/>
    <w:rsid w:val="00EB2753"/>
    <w:rsid w:val="00EB2F1E"/>
    <w:rsid w:val="00EB4972"/>
    <w:rsid w:val="00EB6687"/>
    <w:rsid w:val="00EB6BEC"/>
    <w:rsid w:val="00EB7D5F"/>
    <w:rsid w:val="00EC1412"/>
    <w:rsid w:val="00EC3048"/>
    <w:rsid w:val="00EC32BA"/>
    <w:rsid w:val="00EC4005"/>
    <w:rsid w:val="00EC46CB"/>
    <w:rsid w:val="00EC4929"/>
    <w:rsid w:val="00EC7A49"/>
    <w:rsid w:val="00ED1A47"/>
    <w:rsid w:val="00ED1F99"/>
    <w:rsid w:val="00ED3205"/>
    <w:rsid w:val="00ED3B84"/>
    <w:rsid w:val="00ED4206"/>
    <w:rsid w:val="00ED486D"/>
    <w:rsid w:val="00ED4F51"/>
    <w:rsid w:val="00ED591B"/>
    <w:rsid w:val="00EE0C25"/>
    <w:rsid w:val="00EE25AE"/>
    <w:rsid w:val="00EE32F8"/>
    <w:rsid w:val="00EF096A"/>
    <w:rsid w:val="00EF2202"/>
    <w:rsid w:val="00EF3B97"/>
    <w:rsid w:val="00EF4995"/>
    <w:rsid w:val="00EF4A60"/>
    <w:rsid w:val="00EF510E"/>
    <w:rsid w:val="00EF5978"/>
    <w:rsid w:val="00EF5BF5"/>
    <w:rsid w:val="00EF5E5B"/>
    <w:rsid w:val="00EF6775"/>
    <w:rsid w:val="00F00DBF"/>
    <w:rsid w:val="00F02EF7"/>
    <w:rsid w:val="00F02F3D"/>
    <w:rsid w:val="00F04027"/>
    <w:rsid w:val="00F04526"/>
    <w:rsid w:val="00F04AB8"/>
    <w:rsid w:val="00F04BCD"/>
    <w:rsid w:val="00F05DBE"/>
    <w:rsid w:val="00F07285"/>
    <w:rsid w:val="00F073BD"/>
    <w:rsid w:val="00F107B4"/>
    <w:rsid w:val="00F11227"/>
    <w:rsid w:val="00F12266"/>
    <w:rsid w:val="00F122C4"/>
    <w:rsid w:val="00F12B80"/>
    <w:rsid w:val="00F12BF0"/>
    <w:rsid w:val="00F137BF"/>
    <w:rsid w:val="00F1401F"/>
    <w:rsid w:val="00F14524"/>
    <w:rsid w:val="00F1453C"/>
    <w:rsid w:val="00F14720"/>
    <w:rsid w:val="00F1616E"/>
    <w:rsid w:val="00F16703"/>
    <w:rsid w:val="00F16BA8"/>
    <w:rsid w:val="00F178CD"/>
    <w:rsid w:val="00F17BD0"/>
    <w:rsid w:val="00F17F17"/>
    <w:rsid w:val="00F17FD1"/>
    <w:rsid w:val="00F21631"/>
    <w:rsid w:val="00F2285B"/>
    <w:rsid w:val="00F23081"/>
    <w:rsid w:val="00F24B77"/>
    <w:rsid w:val="00F251B1"/>
    <w:rsid w:val="00F25B3C"/>
    <w:rsid w:val="00F25FD2"/>
    <w:rsid w:val="00F26533"/>
    <w:rsid w:val="00F27FA2"/>
    <w:rsid w:val="00F27FBD"/>
    <w:rsid w:val="00F301F7"/>
    <w:rsid w:val="00F30557"/>
    <w:rsid w:val="00F33656"/>
    <w:rsid w:val="00F342DC"/>
    <w:rsid w:val="00F34F29"/>
    <w:rsid w:val="00F351BB"/>
    <w:rsid w:val="00F35514"/>
    <w:rsid w:val="00F3657C"/>
    <w:rsid w:val="00F375CF"/>
    <w:rsid w:val="00F3769A"/>
    <w:rsid w:val="00F379A5"/>
    <w:rsid w:val="00F4090F"/>
    <w:rsid w:val="00F40A27"/>
    <w:rsid w:val="00F464C7"/>
    <w:rsid w:val="00F478FF"/>
    <w:rsid w:val="00F47A04"/>
    <w:rsid w:val="00F47B94"/>
    <w:rsid w:val="00F47C56"/>
    <w:rsid w:val="00F50007"/>
    <w:rsid w:val="00F509BB"/>
    <w:rsid w:val="00F5472B"/>
    <w:rsid w:val="00F5519B"/>
    <w:rsid w:val="00F56392"/>
    <w:rsid w:val="00F568A5"/>
    <w:rsid w:val="00F56BF8"/>
    <w:rsid w:val="00F57310"/>
    <w:rsid w:val="00F611F5"/>
    <w:rsid w:val="00F632AC"/>
    <w:rsid w:val="00F63CC2"/>
    <w:rsid w:val="00F6434A"/>
    <w:rsid w:val="00F66B1C"/>
    <w:rsid w:val="00F66CC8"/>
    <w:rsid w:val="00F66E03"/>
    <w:rsid w:val="00F730B1"/>
    <w:rsid w:val="00F7368F"/>
    <w:rsid w:val="00F748AB"/>
    <w:rsid w:val="00F74B55"/>
    <w:rsid w:val="00F74F15"/>
    <w:rsid w:val="00F75BB6"/>
    <w:rsid w:val="00F7660A"/>
    <w:rsid w:val="00F77DA9"/>
    <w:rsid w:val="00F80181"/>
    <w:rsid w:val="00F809A6"/>
    <w:rsid w:val="00F817AB"/>
    <w:rsid w:val="00F82593"/>
    <w:rsid w:val="00F83FC7"/>
    <w:rsid w:val="00F84EDA"/>
    <w:rsid w:val="00F85BC4"/>
    <w:rsid w:val="00F9075A"/>
    <w:rsid w:val="00F90DDD"/>
    <w:rsid w:val="00F90F3D"/>
    <w:rsid w:val="00F918A4"/>
    <w:rsid w:val="00F93063"/>
    <w:rsid w:val="00F93206"/>
    <w:rsid w:val="00F9652E"/>
    <w:rsid w:val="00F972EC"/>
    <w:rsid w:val="00F97A5E"/>
    <w:rsid w:val="00FA0725"/>
    <w:rsid w:val="00FA112E"/>
    <w:rsid w:val="00FA18C3"/>
    <w:rsid w:val="00FA18EE"/>
    <w:rsid w:val="00FA1C1F"/>
    <w:rsid w:val="00FA2443"/>
    <w:rsid w:val="00FA2CD7"/>
    <w:rsid w:val="00FA5113"/>
    <w:rsid w:val="00FB04B3"/>
    <w:rsid w:val="00FB137D"/>
    <w:rsid w:val="00FB1BEE"/>
    <w:rsid w:val="00FB31FF"/>
    <w:rsid w:val="00FB5D7D"/>
    <w:rsid w:val="00FB5F61"/>
    <w:rsid w:val="00FB69BD"/>
    <w:rsid w:val="00FB75AE"/>
    <w:rsid w:val="00FC1A98"/>
    <w:rsid w:val="00FC4A01"/>
    <w:rsid w:val="00FC57A1"/>
    <w:rsid w:val="00FC64C3"/>
    <w:rsid w:val="00FC7A02"/>
    <w:rsid w:val="00FC7FB9"/>
    <w:rsid w:val="00FD1511"/>
    <w:rsid w:val="00FD2241"/>
    <w:rsid w:val="00FD24A0"/>
    <w:rsid w:val="00FD25E6"/>
    <w:rsid w:val="00FD64DB"/>
    <w:rsid w:val="00FD6B91"/>
    <w:rsid w:val="00FD7F65"/>
    <w:rsid w:val="00FE0820"/>
    <w:rsid w:val="00FE16DF"/>
    <w:rsid w:val="00FE51FF"/>
    <w:rsid w:val="00FE67B7"/>
    <w:rsid w:val="00FF1EF4"/>
    <w:rsid w:val="00FF2798"/>
    <w:rsid w:val="00FF3262"/>
    <w:rsid w:val="00FF35C4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52B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52B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3">
    <w:name w:val="Hyperlink"/>
    <w:uiPriority w:val="99"/>
    <w:rsid w:val="009452B4"/>
    <w:rPr>
      <w:color w:val="0000FF"/>
      <w:u w:val="single"/>
    </w:rPr>
  </w:style>
  <w:style w:type="paragraph" w:customStyle="1" w:styleId="formattext">
    <w:name w:val="formattext"/>
    <w:basedOn w:val="a"/>
    <w:rsid w:val="009452B4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52B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52B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3">
    <w:name w:val="Hyperlink"/>
    <w:uiPriority w:val="99"/>
    <w:rsid w:val="009452B4"/>
    <w:rPr>
      <w:color w:val="0000FF"/>
      <w:u w:val="single"/>
    </w:rPr>
  </w:style>
  <w:style w:type="paragraph" w:customStyle="1" w:styleId="formattext">
    <w:name w:val="formattext"/>
    <w:basedOn w:val="a"/>
    <w:rsid w:val="009452B4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0324166" TargetMode="External"/><Relationship Id="rId13" Type="http://schemas.openxmlformats.org/officeDocument/2006/relationships/hyperlink" Target="http://docs.cntd.ru/document/420202914" TargetMode="External"/><Relationship Id="rId18" Type="http://schemas.openxmlformats.org/officeDocument/2006/relationships/hyperlink" Target="http://docs.cntd.ru/document/420324166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docs.cntd.ru/document/420258051" TargetMode="External"/><Relationship Id="rId12" Type="http://schemas.openxmlformats.org/officeDocument/2006/relationships/hyperlink" Target="http://docs.cntd.ru/document/902223653" TargetMode="External"/><Relationship Id="rId17" Type="http://schemas.openxmlformats.org/officeDocument/2006/relationships/hyperlink" Target="file:///C:\Users\&#1044;&#1053;&#1057;\Desktop\&#1053;&#1086;&#1074;&#1072;&#1103;%20&#1087;&#1072;&#1087;&#1082;&#1072;%20(2)\&#1082;&#1086;&#1084;&#1080;&#1089;&#1089;&#1080;&#1103;%20&#1087;&#1086;%20.doc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docs.cntd.ru/document/420324166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499018380" TargetMode="External"/><Relationship Id="rId11" Type="http://schemas.openxmlformats.org/officeDocument/2006/relationships/hyperlink" Target="http://docs.cntd.ru/document/420324166" TargetMode="External"/><Relationship Id="rId5" Type="http://schemas.openxmlformats.org/officeDocument/2006/relationships/hyperlink" Target="http://docs.cntd.ru/document/499018380" TargetMode="External"/><Relationship Id="rId15" Type="http://schemas.openxmlformats.org/officeDocument/2006/relationships/hyperlink" Target="http://docs.cntd.ru/document/902223653" TargetMode="External"/><Relationship Id="rId10" Type="http://schemas.openxmlformats.org/officeDocument/2006/relationships/hyperlink" Target="http://docs.cntd.ru/document/902223653" TargetMode="External"/><Relationship Id="rId19" Type="http://schemas.openxmlformats.org/officeDocument/2006/relationships/hyperlink" Target="http://docs.cntd.ru/document/42032416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223653" TargetMode="External"/><Relationship Id="rId14" Type="http://schemas.openxmlformats.org/officeDocument/2006/relationships/hyperlink" Target="http://docs.cntd.ru/document/9022236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1150</Words>
  <Characters>6557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</cp:revision>
  <dcterms:created xsi:type="dcterms:W3CDTF">2017-04-24T07:58:00Z</dcterms:created>
  <dcterms:modified xsi:type="dcterms:W3CDTF">2017-04-24T07:58:00Z</dcterms:modified>
</cp:coreProperties>
</file>